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17C" w:rsidRDefault="00D2217C" w:rsidP="00C40625">
      <w:pPr>
        <w:pStyle w:val="NoSpacing"/>
        <w:rPr>
          <w:rFonts w:ascii="Times New Roman" w:hAnsi="Times New Roman" w:cs="Times New Roman"/>
          <w:sz w:val="20"/>
          <w:szCs w:val="20"/>
        </w:rPr>
      </w:pPr>
      <w:bookmarkStart w:id="0" w:name="_GoBack"/>
      <w:bookmarkEnd w:id="0"/>
    </w:p>
    <w:p w:rsidR="001D2F39" w:rsidRDefault="001D2F39" w:rsidP="00C40625">
      <w:pPr>
        <w:pStyle w:val="NoSpacing"/>
        <w:rPr>
          <w:rFonts w:ascii="Times New Roman" w:hAnsi="Times New Roman" w:cs="Times New Roman"/>
          <w:sz w:val="20"/>
          <w:szCs w:val="20"/>
        </w:rPr>
      </w:pPr>
    </w:p>
    <w:p w:rsidR="001D2F39" w:rsidRPr="001D2F39" w:rsidRDefault="002E248D" w:rsidP="00C40625">
      <w:pPr>
        <w:pStyle w:val="NoSpacing"/>
        <w:rPr>
          <w:rFonts w:ascii="Times New Roman" w:hAnsi="Times New Roman" w:cs="Times New Roman"/>
          <w:sz w:val="24"/>
          <w:szCs w:val="24"/>
        </w:rPr>
      </w:pPr>
      <w:r>
        <w:rPr>
          <w:rFonts w:ascii="Times New Roman" w:hAnsi="Times New Roman" w:cs="Times New Roman"/>
          <w:sz w:val="24"/>
          <w:szCs w:val="24"/>
        </w:rPr>
        <w:t>September 15</w:t>
      </w:r>
      <w:r w:rsidR="001D2F39" w:rsidRPr="001D2F39">
        <w:rPr>
          <w:rFonts w:ascii="Times New Roman" w:hAnsi="Times New Roman" w:cs="Times New Roman"/>
          <w:sz w:val="24"/>
          <w:szCs w:val="24"/>
        </w:rPr>
        <w:t>, 2014</w:t>
      </w:r>
    </w:p>
    <w:p w:rsidR="001D2F39" w:rsidRPr="001D2F39" w:rsidRDefault="001D2F39" w:rsidP="00C40625">
      <w:pPr>
        <w:pStyle w:val="NoSpacing"/>
        <w:rPr>
          <w:rFonts w:ascii="Times New Roman" w:hAnsi="Times New Roman" w:cs="Times New Roman"/>
          <w:sz w:val="24"/>
          <w:szCs w:val="24"/>
        </w:rPr>
      </w:pPr>
    </w:p>
    <w:p w:rsidR="001D2F39" w:rsidRDefault="001D2F39" w:rsidP="00C40625">
      <w:pPr>
        <w:pStyle w:val="NoSpacing"/>
        <w:rPr>
          <w:rFonts w:ascii="Times New Roman" w:hAnsi="Times New Roman" w:cs="Times New Roman"/>
          <w:sz w:val="24"/>
          <w:szCs w:val="24"/>
        </w:rPr>
      </w:pPr>
      <w:r w:rsidRPr="001D2F39">
        <w:rPr>
          <w:rFonts w:ascii="Times New Roman" w:hAnsi="Times New Roman" w:cs="Times New Roman"/>
          <w:sz w:val="24"/>
          <w:szCs w:val="24"/>
        </w:rPr>
        <w:t xml:space="preserve">Matt </w:t>
      </w:r>
      <w:r>
        <w:rPr>
          <w:rFonts w:ascii="Times New Roman" w:hAnsi="Times New Roman" w:cs="Times New Roman"/>
          <w:sz w:val="24"/>
          <w:szCs w:val="24"/>
        </w:rPr>
        <w:t>Rodriquez</w:t>
      </w:r>
    </w:p>
    <w:p w:rsidR="00531071" w:rsidRDefault="00531071" w:rsidP="00C40625">
      <w:pPr>
        <w:pStyle w:val="NoSpacing"/>
        <w:rPr>
          <w:rFonts w:ascii="Times New Roman" w:hAnsi="Times New Roman" w:cs="Times New Roman"/>
          <w:sz w:val="24"/>
          <w:szCs w:val="24"/>
        </w:rPr>
      </w:pPr>
      <w:r>
        <w:rPr>
          <w:rFonts w:ascii="Times New Roman" w:hAnsi="Times New Roman" w:cs="Times New Roman"/>
          <w:sz w:val="24"/>
          <w:szCs w:val="24"/>
        </w:rPr>
        <w:t>Secretary for Environmental Protection</w:t>
      </w:r>
    </w:p>
    <w:p w:rsidR="002E248D" w:rsidRDefault="00531071" w:rsidP="00C40625">
      <w:pPr>
        <w:pStyle w:val="NoSpacing"/>
        <w:rPr>
          <w:rFonts w:ascii="Times New Roman" w:hAnsi="Times New Roman" w:cs="Times New Roman"/>
          <w:sz w:val="24"/>
          <w:szCs w:val="24"/>
        </w:rPr>
      </w:pPr>
      <w:r w:rsidRPr="002E248D">
        <w:rPr>
          <w:rFonts w:ascii="Times New Roman" w:hAnsi="Times New Roman" w:cs="Times New Roman"/>
          <w:sz w:val="24"/>
          <w:szCs w:val="24"/>
        </w:rPr>
        <w:t xml:space="preserve">1001 I Street </w:t>
      </w:r>
    </w:p>
    <w:p w:rsidR="002E248D" w:rsidRDefault="00531071" w:rsidP="00C40625">
      <w:pPr>
        <w:pStyle w:val="NoSpacing"/>
        <w:rPr>
          <w:rFonts w:ascii="Times New Roman" w:hAnsi="Times New Roman" w:cs="Times New Roman"/>
          <w:sz w:val="24"/>
          <w:szCs w:val="24"/>
        </w:rPr>
      </w:pPr>
      <w:r w:rsidRPr="002E248D">
        <w:rPr>
          <w:rFonts w:ascii="Times New Roman" w:hAnsi="Times New Roman" w:cs="Times New Roman"/>
          <w:sz w:val="24"/>
          <w:szCs w:val="24"/>
        </w:rPr>
        <w:t xml:space="preserve">P.O. Box 2815 </w:t>
      </w:r>
    </w:p>
    <w:p w:rsidR="00531071" w:rsidRPr="002E248D" w:rsidRDefault="00531071" w:rsidP="00C40625">
      <w:pPr>
        <w:pStyle w:val="NoSpacing"/>
        <w:rPr>
          <w:rFonts w:ascii="Times New Roman" w:hAnsi="Times New Roman" w:cs="Times New Roman"/>
          <w:sz w:val="24"/>
          <w:szCs w:val="24"/>
        </w:rPr>
      </w:pPr>
      <w:r w:rsidRPr="002E248D">
        <w:rPr>
          <w:rFonts w:ascii="Times New Roman" w:hAnsi="Times New Roman" w:cs="Times New Roman"/>
          <w:sz w:val="24"/>
          <w:szCs w:val="24"/>
        </w:rPr>
        <w:t xml:space="preserve">Sacramento, CA 95812-2815 </w:t>
      </w:r>
    </w:p>
    <w:p w:rsidR="001D2F39" w:rsidRDefault="001D2F39" w:rsidP="00C40625">
      <w:pPr>
        <w:pStyle w:val="NoSpacing"/>
        <w:rPr>
          <w:rFonts w:ascii="Times New Roman" w:hAnsi="Times New Roman" w:cs="Times New Roman"/>
          <w:sz w:val="24"/>
          <w:szCs w:val="24"/>
        </w:rPr>
      </w:pPr>
    </w:p>
    <w:p w:rsidR="001D2F39" w:rsidRDefault="001D2F39" w:rsidP="00C40625">
      <w:pPr>
        <w:pStyle w:val="NoSpacing"/>
        <w:rPr>
          <w:rFonts w:ascii="Times New Roman" w:hAnsi="Times New Roman" w:cs="Times New Roman"/>
          <w:sz w:val="24"/>
          <w:szCs w:val="24"/>
        </w:rPr>
      </w:pPr>
      <w:r>
        <w:rPr>
          <w:rFonts w:ascii="Times New Roman" w:hAnsi="Times New Roman" w:cs="Times New Roman"/>
          <w:sz w:val="24"/>
          <w:szCs w:val="24"/>
        </w:rPr>
        <w:t>Ashley Conrad-</w:t>
      </w:r>
      <w:proofErr w:type="spellStart"/>
      <w:r>
        <w:rPr>
          <w:rFonts w:ascii="Times New Roman" w:hAnsi="Times New Roman" w:cs="Times New Roman"/>
          <w:sz w:val="24"/>
          <w:szCs w:val="24"/>
        </w:rPr>
        <w:t>Saydah</w:t>
      </w:r>
      <w:proofErr w:type="spellEnd"/>
    </w:p>
    <w:p w:rsidR="004F39B7" w:rsidRDefault="004F39B7" w:rsidP="00C40625">
      <w:pPr>
        <w:pStyle w:val="NoSpacing"/>
        <w:rPr>
          <w:rFonts w:ascii="Times New Roman" w:hAnsi="Times New Roman" w:cs="Times New Roman"/>
          <w:sz w:val="24"/>
          <w:szCs w:val="24"/>
        </w:rPr>
      </w:pPr>
      <w:r>
        <w:rPr>
          <w:rFonts w:ascii="Times New Roman" w:hAnsi="Times New Roman" w:cs="Times New Roman"/>
          <w:sz w:val="24"/>
          <w:szCs w:val="24"/>
        </w:rPr>
        <w:t>Assistant Secretary for Climate Policy</w:t>
      </w:r>
    </w:p>
    <w:p w:rsidR="004F39B7" w:rsidRDefault="004F39B7" w:rsidP="00C40625">
      <w:pPr>
        <w:pStyle w:val="NoSpacing"/>
        <w:rPr>
          <w:rFonts w:ascii="Times New Roman" w:hAnsi="Times New Roman" w:cs="Times New Roman"/>
          <w:sz w:val="24"/>
          <w:szCs w:val="24"/>
        </w:rPr>
      </w:pPr>
      <w:r>
        <w:rPr>
          <w:rFonts w:ascii="Times New Roman" w:hAnsi="Times New Roman" w:cs="Times New Roman"/>
          <w:sz w:val="24"/>
          <w:szCs w:val="24"/>
        </w:rPr>
        <w:t>CalEPA</w:t>
      </w:r>
    </w:p>
    <w:p w:rsidR="004F39B7" w:rsidRDefault="004F39B7" w:rsidP="00C40625">
      <w:pPr>
        <w:pStyle w:val="NoSpacing"/>
        <w:rPr>
          <w:rFonts w:ascii="Times New Roman" w:hAnsi="Times New Roman" w:cs="Times New Roman"/>
          <w:sz w:val="24"/>
          <w:szCs w:val="24"/>
        </w:rPr>
      </w:pPr>
      <w:r>
        <w:rPr>
          <w:rFonts w:ascii="Times New Roman" w:hAnsi="Times New Roman" w:cs="Times New Roman"/>
          <w:sz w:val="24"/>
          <w:szCs w:val="24"/>
        </w:rPr>
        <w:t>P.O. 2815</w:t>
      </w:r>
    </w:p>
    <w:p w:rsidR="004F39B7" w:rsidRDefault="004F39B7" w:rsidP="00C40625">
      <w:pPr>
        <w:pStyle w:val="NoSpacing"/>
        <w:rPr>
          <w:rFonts w:ascii="Times New Roman" w:hAnsi="Times New Roman" w:cs="Times New Roman"/>
          <w:sz w:val="24"/>
          <w:szCs w:val="24"/>
        </w:rPr>
      </w:pPr>
      <w:r>
        <w:rPr>
          <w:rFonts w:ascii="Times New Roman" w:hAnsi="Times New Roman" w:cs="Times New Roman"/>
          <w:sz w:val="24"/>
          <w:szCs w:val="24"/>
        </w:rPr>
        <w:t>Sacramento, CA 95812-2815</w:t>
      </w:r>
    </w:p>
    <w:p w:rsidR="001D2F39" w:rsidRDefault="001D2F39" w:rsidP="00C40625">
      <w:pPr>
        <w:pStyle w:val="NoSpacing"/>
        <w:rPr>
          <w:rFonts w:ascii="Times New Roman" w:hAnsi="Times New Roman" w:cs="Times New Roman"/>
          <w:sz w:val="24"/>
          <w:szCs w:val="24"/>
        </w:rPr>
      </w:pPr>
    </w:p>
    <w:p w:rsidR="001D2F39" w:rsidRDefault="004F39B7" w:rsidP="00C40625">
      <w:pPr>
        <w:pStyle w:val="NoSpacing"/>
        <w:rPr>
          <w:rFonts w:ascii="Times New Roman" w:hAnsi="Times New Roman" w:cs="Times New Roman"/>
          <w:sz w:val="24"/>
          <w:szCs w:val="24"/>
        </w:rPr>
      </w:pPr>
      <w:r>
        <w:rPr>
          <w:rFonts w:ascii="Times New Roman" w:hAnsi="Times New Roman" w:cs="Times New Roman"/>
          <w:sz w:val="24"/>
          <w:szCs w:val="24"/>
        </w:rPr>
        <w:t>John Faust</w:t>
      </w:r>
    </w:p>
    <w:p w:rsidR="00531071" w:rsidRDefault="00531071" w:rsidP="00C40625">
      <w:pPr>
        <w:pStyle w:val="NoSpacing"/>
        <w:rPr>
          <w:rFonts w:ascii="Times New Roman" w:hAnsi="Times New Roman" w:cs="Times New Roman"/>
          <w:sz w:val="24"/>
          <w:szCs w:val="24"/>
        </w:rPr>
      </w:pPr>
      <w:r>
        <w:rPr>
          <w:rFonts w:ascii="Times New Roman" w:hAnsi="Times New Roman" w:cs="Times New Roman"/>
          <w:sz w:val="24"/>
          <w:szCs w:val="24"/>
        </w:rPr>
        <w:t>Office of Environmental Health Hazard Assessment</w:t>
      </w:r>
    </w:p>
    <w:p w:rsidR="00531071" w:rsidRDefault="00531071" w:rsidP="00C40625">
      <w:pPr>
        <w:pStyle w:val="NoSpacing"/>
        <w:rPr>
          <w:rFonts w:ascii="Times New Roman" w:hAnsi="Times New Roman" w:cs="Times New Roman"/>
          <w:sz w:val="24"/>
          <w:szCs w:val="24"/>
        </w:rPr>
      </w:pPr>
      <w:r>
        <w:rPr>
          <w:rFonts w:ascii="Times New Roman" w:hAnsi="Times New Roman" w:cs="Times New Roman"/>
          <w:sz w:val="24"/>
          <w:szCs w:val="24"/>
        </w:rPr>
        <w:t>1515 Clay Street, Suite 1600</w:t>
      </w:r>
    </w:p>
    <w:p w:rsidR="00531071" w:rsidRDefault="00531071" w:rsidP="00C40625">
      <w:pPr>
        <w:pStyle w:val="NoSpacing"/>
        <w:rPr>
          <w:rFonts w:ascii="Times New Roman" w:hAnsi="Times New Roman" w:cs="Times New Roman"/>
          <w:sz w:val="24"/>
          <w:szCs w:val="24"/>
        </w:rPr>
      </w:pPr>
      <w:r>
        <w:rPr>
          <w:rFonts w:ascii="Times New Roman" w:hAnsi="Times New Roman" w:cs="Times New Roman"/>
          <w:sz w:val="24"/>
          <w:szCs w:val="24"/>
        </w:rPr>
        <w:t>Oakland, CA 94612</w:t>
      </w:r>
    </w:p>
    <w:p w:rsidR="001D2F39" w:rsidRDefault="001D2F39" w:rsidP="00C40625">
      <w:pPr>
        <w:pStyle w:val="NoSpacing"/>
        <w:rPr>
          <w:rFonts w:ascii="Times New Roman" w:hAnsi="Times New Roman" w:cs="Times New Roman"/>
          <w:sz w:val="24"/>
          <w:szCs w:val="24"/>
        </w:rPr>
      </w:pPr>
    </w:p>
    <w:p w:rsidR="00C53766" w:rsidRDefault="00C53766" w:rsidP="00C40625">
      <w:pPr>
        <w:pStyle w:val="NoSpacing"/>
        <w:rPr>
          <w:rFonts w:ascii="Times New Roman" w:hAnsi="Times New Roman" w:cs="Times New Roman"/>
          <w:sz w:val="24"/>
          <w:szCs w:val="24"/>
        </w:rPr>
      </w:pPr>
      <w:r>
        <w:rPr>
          <w:rFonts w:ascii="Times New Roman" w:hAnsi="Times New Roman" w:cs="Times New Roman"/>
          <w:sz w:val="24"/>
          <w:szCs w:val="24"/>
        </w:rPr>
        <w:t xml:space="preserve">Arsenio </w:t>
      </w:r>
      <w:proofErr w:type="spellStart"/>
      <w:r>
        <w:rPr>
          <w:rFonts w:ascii="Times New Roman" w:hAnsi="Times New Roman" w:cs="Times New Roman"/>
          <w:sz w:val="24"/>
          <w:szCs w:val="24"/>
        </w:rPr>
        <w:t>Mataka</w:t>
      </w:r>
      <w:proofErr w:type="spellEnd"/>
    </w:p>
    <w:p w:rsidR="001D2F39" w:rsidRPr="00C53766" w:rsidRDefault="00C53766" w:rsidP="00C40625">
      <w:pPr>
        <w:pStyle w:val="NoSpacing"/>
        <w:rPr>
          <w:rFonts w:ascii="Times New Roman" w:hAnsi="Times New Roman" w:cs="Times New Roman"/>
          <w:sz w:val="24"/>
          <w:szCs w:val="24"/>
        </w:rPr>
      </w:pPr>
      <w:r w:rsidRPr="00C53766">
        <w:rPr>
          <w:rFonts w:ascii="Times New Roman" w:hAnsi="Times New Roman" w:cs="Times New Roman"/>
          <w:sz w:val="24"/>
          <w:szCs w:val="24"/>
        </w:rPr>
        <w:t xml:space="preserve">Assistant Secretary for Environmental Justice and Tribal </w:t>
      </w:r>
      <w:r w:rsidR="003D07C5">
        <w:rPr>
          <w:rFonts w:ascii="Times New Roman" w:hAnsi="Times New Roman" w:cs="Times New Roman"/>
          <w:sz w:val="24"/>
          <w:szCs w:val="24"/>
        </w:rPr>
        <w:t>Affairs</w:t>
      </w:r>
    </w:p>
    <w:p w:rsidR="00C53766" w:rsidRDefault="00C53766" w:rsidP="00C53766">
      <w:pPr>
        <w:pStyle w:val="NoSpacing"/>
        <w:rPr>
          <w:rFonts w:ascii="Times New Roman" w:hAnsi="Times New Roman" w:cs="Times New Roman"/>
          <w:sz w:val="24"/>
          <w:szCs w:val="24"/>
        </w:rPr>
      </w:pPr>
      <w:r w:rsidRPr="002E248D">
        <w:rPr>
          <w:rFonts w:ascii="Times New Roman" w:hAnsi="Times New Roman" w:cs="Times New Roman"/>
          <w:sz w:val="24"/>
          <w:szCs w:val="24"/>
        </w:rPr>
        <w:t xml:space="preserve">1001 I Street </w:t>
      </w:r>
    </w:p>
    <w:p w:rsidR="00C53766" w:rsidRDefault="00C53766" w:rsidP="00C53766">
      <w:pPr>
        <w:pStyle w:val="NoSpacing"/>
        <w:rPr>
          <w:rFonts w:ascii="Times New Roman" w:hAnsi="Times New Roman" w:cs="Times New Roman"/>
          <w:sz w:val="24"/>
          <w:szCs w:val="24"/>
        </w:rPr>
      </w:pPr>
      <w:r w:rsidRPr="002E248D">
        <w:rPr>
          <w:rFonts w:ascii="Times New Roman" w:hAnsi="Times New Roman" w:cs="Times New Roman"/>
          <w:sz w:val="24"/>
          <w:szCs w:val="24"/>
        </w:rPr>
        <w:t xml:space="preserve">P.O. Box 2815 </w:t>
      </w:r>
    </w:p>
    <w:p w:rsidR="001D2F39" w:rsidRDefault="00C53766" w:rsidP="00C53766">
      <w:pPr>
        <w:pStyle w:val="NoSpacing"/>
        <w:rPr>
          <w:rFonts w:ascii="Times New Roman" w:hAnsi="Times New Roman" w:cs="Times New Roman"/>
          <w:sz w:val="24"/>
          <w:szCs w:val="24"/>
        </w:rPr>
      </w:pPr>
      <w:r w:rsidRPr="002E248D">
        <w:rPr>
          <w:rFonts w:ascii="Times New Roman" w:hAnsi="Times New Roman" w:cs="Times New Roman"/>
          <w:sz w:val="24"/>
          <w:szCs w:val="24"/>
        </w:rPr>
        <w:t>Sacramento, CA 95812-2815</w:t>
      </w:r>
    </w:p>
    <w:p w:rsidR="00C53766" w:rsidRDefault="00C53766" w:rsidP="00C53766">
      <w:pPr>
        <w:pStyle w:val="NoSpacing"/>
        <w:rPr>
          <w:rFonts w:ascii="Times New Roman" w:hAnsi="Times New Roman" w:cs="Times New Roman"/>
          <w:sz w:val="24"/>
          <w:szCs w:val="24"/>
        </w:rPr>
      </w:pPr>
    </w:p>
    <w:p w:rsidR="00C53766" w:rsidRDefault="00C53766" w:rsidP="00C53766">
      <w:pPr>
        <w:pStyle w:val="NoSpacing"/>
        <w:rPr>
          <w:rFonts w:ascii="Times New Roman" w:hAnsi="Times New Roman" w:cs="Times New Roman"/>
          <w:sz w:val="24"/>
          <w:szCs w:val="24"/>
        </w:rPr>
      </w:pPr>
    </w:p>
    <w:p w:rsidR="001D2F39" w:rsidRPr="00C53766" w:rsidRDefault="001D2F39" w:rsidP="00C40625">
      <w:pPr>
        <w:pStyle w:val="NoSpacing"/>
        <w:rPr>
          <w:rFonts w:ascii="Times New Roman" w:hAnsi="Times New Roman" w:cs="Times New Roman"/>
          <w:b/>
          <w:sz w:val="24"/>
          <w:szCs w:val="24"/>
        </w:rPr>
      </w:pPr>
      <w:r w:rsidRPr="00C53766">
        <w:rPr>
          <w:rFonts w:ascii="Times New Roman" w:hAnsi="Times New Roman" w:cs="Times New Roman"/>
          <w:b/>
          <w:sz w:val="24"/>
          <w:szCs w:val="24"/>
        </w:rPr>
        <w:t>RE:</w:t>
      </w:r>
      <w:r w:rsidRPr="00C53766">
        <w:rPr>
          <w:rFonts w:ascii="Times New Roman" w:hAnsi="Times New Roman" w:cs="Times New Roman"/>
          <w:b/>
          <w:sz w:val="24"/>
          <w:szCs w:val="24"/>
        </w:rPr>
        <w:tab/>
        <w:t>CalEnviroscreen 2.0 comments</w:t>
      </w:r>
    </w:p>
    <w:p w:rsidR="001D2F39" w:rsidRDefault="001D2F39" w:rsidP="00C40625">
      <w:pPr>
        <w:pStyle w:val="NoSpacing"/>
        <w:rPr>
          <w:rFonts w:ascii="Times New Roman" w:hAnsi="Times New Roman" w:cs="Times New Roman"/>
          <w:sz w:val="24"/>
          <w:szCs w:val="24"/>
        </w:rPr>
      </w:pPr>
    </w:p>
    <w:p w:rsidR="001D2F39" w:rsidRDefault="001D2F39" w:rsidP="00C40625">
      <w:pPr>
        <w:pStyle w:val="NoSpacing"/>
        <w:rPr>
          <w:rFonts w:ascii="Times New Roman" w:hAnsi="Times New Roman" w:cs="Times New Roman"/>
          <w:sz w:val="24"/>
          <w:szCs w:val="24"/>
        </w:rPr>
      </w:pPr>
      <w:r>
        <w:rPr>
          <w:rFonts w:ascii="Times New Roman" w:hAnsi="Times New Roman" w:cs="Times New Roman"/>
          <w:sz w:val="24"/>
          <w:szCs w:val="24"/>
        </w:rPr>
        <w:t>The Glenn County Air Pollution Control District (District)</w:t>
      </w:r>
      <w:r w:rsidR="00A33466">
        <w:rPr>
          <w:rFonts w:ascii="Times New Roman" w:hAnsi="Times New Roman" w:cs="Times New Roman"/>
          <w:sz w:val="24"/>
          <w:szCs w:val="24"/>
        </w:rPr>
        <w:t xml:space="preserve"> would like to submit the following comments regarding CalEnviroscreen 2.0.</w:t>
      </w:r>
    </w:p>
    <w:p w:rsidR="00A33466" w:rsidRDefault="00A33466" w:rsidP="00C40625">
      <w:pPr>
        <w:pStyle w:val="NoSpacing"/>
        <w:rPr>
          <w:rFonts w:ascii="Times New Roman" w:hAnsi="Times New Roman" w:cs="Times New Roman"/>
          <w:sz w:val="24"/>
          <w:szCs w:val="24"/>
        </w:rPr>
      </w:pPr>
    </w:p>
    <w:p w:rsidR="00A33466" w:rsidRDefault="00A33466" w:rsidP="009A48DF">
      <w:pPr>
        <w:pStyle w:val="NoSpacing"/>
        <w:rPr>
          <w:rFonts w:ascii="Times New Roman" w:hAnsi="Times New Roman" w:cs="Times New Roman"/>
          <w:sz w:val="24"/>
          <w:szCs w:val="24"/>
        </w:rPr>
      </w:pPr>
      <w:r>
        <w:rPr>
          <w:rFonts w:ascii="Times New Roman" w:hAnsi="Times New Roman" w:cs="Times New Roman"/>
          <w:sz w:val="24"/>
          <w:szCs w:val="24"/>
        </w:rPr>
        <w:t xml:space="preserve">The District </w:t>
      </w:r>
      <w:r w:rsidR="009A48DF">
        <w:rPr>
          <w:rFonts w:ascii="Times New Roman" w:hAnsi="Times New Roman" w:cs="Times New Roman"/>
          <w:sz w:val="24"/>
          <w:szCs w:val="24"/>
        </w:rPr>
        <w:t>praise</w:t>
      </w:r>
      <w:r>
        <w:rPr>
          <w:rFonts w:ascii="Times New Roman" w:hAnsi="Times New Roman" w:cs="Times New Roman"/>
          <w:sz w:val="24"/>
          <w:szCs w:val="24"/>
        </w:rPr>
        <w:t xml:space="preserve">s the efforts of </w:t>
      </w:r>
      <w:r w:rsidR="009A48DF">
        <w:rPr>
          <w:rFonts w:ascii="Times New Roman" w:hAnsi="Times New Roman" w:cs="Times New Roman"/>
          <w:sz w:val="24"/>
          <w:szCs w:val="24"/>
        </w:rPr>
        <w:t xml:space="preserve">CalEPA and OEHHA for </w:t>
      </w:r>
      <w:r>
        <w:rPr>
          <w:rFonts w:ascii="Times New Roman" w:hAnsi="Times New Roman" w:cs="Times New Roman"/>
          <w:sz w:val="24"/>
          <w:szCs w:val="24"/>
        </w:rPr>
        <w:t xml:space="preserve">accommodating </w:t>
      </w:r>
      <w:r w:rsidR="009A48DF">
        <w:rPr>
          <w:rFonts w:ascii="Times New Roman" w:hAnsi="Times New Roman" w:cs="Times New Roman"/>
          <w:sz w:val="24"/>
          <w:szCs w:val="24"/>
        </w:rPr>
        <w:t xml:space="preserve">the numerous comments submitted </w:t>
      </w:r>
      <w:r>
        <w:rPr>
          <w:rFonts w:ascii="Times New Roman" w:hAnsi="Times New Roman" w:cs="Times New Roman"/>
          <w:sz w:val="24"/>
          <w:szCs w:val="24"/>
        </w:rPr>
        <w:t>regarding previous versions of CalEnviroscreen.</w:t>
      </w:r>
      <w:r w:rsidR="009A48DF">
        <w:rPr>
          <w:rFonts w:ascii="Times New Roman" w:hAnsi="Times New Roman" w:cs="Times New Roman"/>
          <w:sz w:val="24"/>
          <w:szCs w:val="24"/>
        </w:rPr>
        <w:t xml:space="preserve">  The task of identifying Disadvantaged Communities appears to be a huge effort.</w:t>
      </w:r>
    </w:p>
    <w:p w:rsidR="009A48DF" w:rsidRDefault="009A48DF" w:rsidP="009A48DF">
      <w:pPr>
        <w:pStyle w:val="NoSpacing"/>
        <w:rPr>
          <w:rFonts w:ascii="Times New Roman" w:hAnsi="Times New Roman" w:cs="Times New Roman"/>
          <w:sz w:val="24"/>
          <w:szCs w:val="24"/>
        </w:rPr>
      </w:pPr>
    </w:p>
    <w:p w:rsidR="00106707" w:rsidRDefault="00F7329F" w:rsidP="009A48DF">
      <w:pPr>
        <w:pStyle w:val="NoSpacing"/>
        <w:rPr>
          <w:rFonts w:ascii="Times New Roman" w:hAnsi="Times New Roman" w:cs="Times New Roman"/>
          <w:sz w:val="24"/>
          <w:szCs w:val="24"/>
        </w:rPr>
      </w:pPr>
      <w:r>
        <w:rPr>
          <w:rFonts w:ascii="Times New Roman" w:hAnsi="Times New Roman" w:cs="Times New Roman"/>
          <w:sz w:val="24"/>
          <w:szCs w:val="24"/>
        </w:rPr>
        <w:t>CalEnviroscreen 2.0 used 8,000 census tracts</w:t>
      </w:r>
      <w:r w:rsidR="004B09BC">
        <w:rPr>
          <w:rFonts w:ascii="Times New Roman" w:hAnsi="Times New Roman" w:cs="Times New Roman"/>
          <w:sz w:val="24"/>
          <w:szCs w:val="24"/>
        </w:rPr>
        <w:t>,</w:t>
      </w:r>
      <w:r>
        <w:rPr>
          <w:rFonts w:ascii="Times New Roman" w:hAnsi="Times New Roman" w:cs="Times New Roman"/>
          <w:sz w:val="24"/>
          <w:szCs w:val="24"/>
        </w:rPr>
        <w:t xml:space="preserve"> although the size and population contained within each tract varies greatly, especially in the rural areas. </w:t>
      </w:r>
      <w:r w:rsidR="00A07035">
        <w:rPr>
          <w:rFonts w:ascii="Times New Roman" w:hAnsi="Times New Roman" w:cs="Times New Roman"/>
          <w:sz w:val="24"/>
          <w:szCs w:val="24"/>
        </w:rPr>
        <w:t>After scrutinizing the scatter graphs that identified the “communities” burdened with the most pollution, it became evident that Glenn County, and most of the rural “North State”</w:t>
      </w:r>
      <w:r w:rsidR="004B09BC">
        <w:rPr>
          <w:rFonts w:ascii="Times New Roman" w:hAnsi="Times New Roman" w:cs="Times New Roman"/>
          <w:sz w:val="24"/>
          <w:szCs w:val="24"/>
        </w:rPr>
        <w:t xml:space="preserve"> census tracts</w:t>
      </w:r>
      <w:r w:rsidR="00A07035">
        <w:rPr>
          <w:rFonts w:ascii="Times New Roman" w:hAnsi="Times New Roman" w:cs="Times New Roman"/>
          <w:sz w:val="24"/>
          <w:szCs w:val="24"/>
        </w:rPr>
        <w:t xml:space="preserve"> will receive little </w:t>
      </w:r>
      <w:r w:rsidR="004B09BC">
        <w:rPr>
          <w:rFonts w:ascii="Times New Roman" w:hAnsi="Times New Roman" w:cs="Times New Roman"/>
          <w:sz w:val="24"/>
          <w:szCs w:val="24"/>
        </w:rPr>
        <w:t xml:space="preserve">or no </w:t>
      </w:r>
      <w:r w:rsidR="00A07035">
        <w:rPr>
          <w:rFonts w:ascii="Times New Roman" w:hAnsi="Times New Roman" w:cs="Times New Roman"/>
          <w:sz w:val="24"/>
          <w:szCs w:val="24"/>
        </w:rPr>
        <w:t xml:space="preserve">funding for environmental projects.  </w:t>
      </w:r>
      <w:r w:rsidR="00756F06">
        <w:rPr>
          <w:rFonts w:ascii="Times New Roman" w:hAnsi="Times New Roman" w:cs="Times New Roman"/>
          <w:sz w:val="24"/>
          <w:szCs w:val="24"/>
        </w:rPr>
        <w:t>I am unsure how the determination of the census tracts was</w:t>
      </w:r>
      <w:r w:rsidR="004B09BC">
        <w:rPr>
          <w:rFonts w:ascii="Times New Roman" w:hAnsi="Times New Roman" w:cs="Times New Roman"/>
          <w:sz w:val="24"/>
          <w:szCs w:val="24"/>
        </w:rPr>
        <w:t xml:space="preserve"> determined.  </w:t>
      </w:r>
      <w:r w:rsidR="00756F06">
        <w:rPr>
          <w:rFonts w:ascii="Times New Roman" w:hAnsi="Times New Roman" w:cs="Times New Roman"/>
          <w:sz w:val="24"/>
          <w:szCs w:val="24"/>
        </w:rPr>
        <w:t xml:space="preserve">Although CalEnviroscreen 2.0 uses 12 types of </w:t>
      </w:r>
      <w:r w:rsidR="00756F06">
        <w:rPr>
          <w:rFonts w:ascii="Times New Roman" w:hAnsi="Times New Roman" w:cs="Times New Roman"/>
          <w:sz w:val="24"/>
          <w:szCs w:val="24"/>
        </w:rPr>
        <w:lastRenderedPageBreak/>
        <w:t>environmental and pollution factors as well as seven population and socioeconomic factors, the tool is biased toward densely populated areas.</w:t>
      </w:r>
    </w:p>
    <w:p w:rsidR="00756F06" w:rsidRDefault="00756F06" w:rsidP="009A48DF">
      <w:pPr>
        <w:pStyle w:val="NoSpacing"/>
        <w:rPr>
          <w:rFonts w:ascii="Times New Roman" w:hAnsi="Times New Roman" w:cs="Times New Roman"/>
          <w:sz w:val="24"/>
          <w:szCs w:val="24"/>
        </w:rPr>
      </w:pPr>
    </w:p>
    <w:p w:rsidR="00756F06" w:rsidRDefault="00756F06" w:rsidP="009A48DF">
      <w:pPr>
        <w:pStyle w:val="NoSpacing"/>
        <w:rPr>
          <w:rFonts w:ascii="Times New Roman" w:hAnsi="Times New Roman" w:cs="Times New Roman"/>
          <w:sz w:val="24"/>
          <w:szCs w:val="24"/>
        </w:rPr>
      </w:pPr>
      <w:r>
        <w:rPr>
          <w:rFonts w:ascii="Times New Roman" w:hAnsi="Times New Roman" w:cs="Times New Roman"/>
          <w:sz w:val="24"/>
          <w:szCs w:val="24"/>
        </w:rPr>
        <w:t xml:space="preserve">I have highlighted below some areas where I believe your model does not accurately reflect Glenn County and most of the </w:t>
      </w:r>
      <w:r w:rsidR="00714694">
        <w:rPr>
          <w:rFonts w:ascii="Times New Roman" w:hAnsi="Times New Roman" w:cs="Times New Roman"/>
          <w:sz w:val="24"/>
          <w:szCs w:val="24"/>
        </w:rPr>
        <w:t>“</w:t>
      </w:r>
      <w:r>
        <w:rPr>
          <w:rFonts w:ascii="Times New Roman" w:hAnsi="Times New Roman" w:cs="Times New Roman"/>
          <w:sz w:val="24"/>
          <w:szCs w:val="24"/>
        </w:rPr>
        <w:t>North State</w:t>
      </w:r>
      <w:r w:rsidR="00714694">
        <w:rPr>
          <w:rFonts w:ascii="Times New Roman" w:hAnsi="Times New Roman" w:cs="Times New Roman"/>
          <w:sz w:val="24"/>
          <w:szCs w:val="24"/>
        </w:rPr>
        <w:t>”</w:t>
      </w:r>
      <w:r>
        <w:rPr>
          <w:rFonts w:ascii="Times New Roman" w:hAnsi="Times New Roman" w:cs="Times New Roman"/>
          <w:sz w:val="24"/>
          <w:szCs w:val="24"/>
        </w:rPr>
        <w:t xml:space="preserve"> category with respect to the level of being “disadvantaged.”</w:t>
      </w:r>
    </w:p>
    <w:p w:rsidR="00106707" w:rsidRDefault="00106707" w:rsidP="009A48DF">
      <w:pPr>
        <w:pStyle w:val="NoSpacing"/>
        <w:rPr>
          <w:rFonts w:ascii="Times New Roman" w:hAnsi="Times New Roman" w:cs="Times New Roman"/>
          <w:sz w:val="24"/>
          <w:szCs w:val="24"/>
        </w:rPr>
      </w:pPr>
    </w:p>
    <w:p w:rsidR="00106707" w:rsidRDefault="00106707" w:rsidP="009A48DF">
      <w:pPr>
        <w:pStyle w:val="NoSpacing"/>
        <w:rPr>
          <w:rFonts w:ascii="Times New Roman" w:hAnsi="Times New Roman" w:cs="Times New Roman"/>
          <w:sz w:val="24"/>
          <w:szCs w:val="24"/>
        </w:rPr>
      </w:pPr>
      <w:r w:rsidRPr="00756F06">
        <w:rPr>
          <w:rFonts w:ascii="Times New Roman" w:hAnsi="Times New Roman" w:cs="Times New Roman"/>
          <w:b/>
          <w:sz w:val="24"/>
          <w:szCs w:val="24"/>
        </w:rPr>
        <w:t>Low Birth Weight</w:t>
      </w:r>
      <w:r w:rsidR="00EB7E16">
        <w:rPr>
          <w:rFonts w:ascii="Times New Roman" w:hAnsi="Times New Roman" w:cs="Times New Roman"/>
          <w:sz w:val="24"/>
          <w:szCs w:val="24"/>
        </w:rPr>
        <w:t xml:space="preserve"> – Babies that are born to Glenn County residents use </w:t>
      </w:r>
      <w:proofErr w:type="spellStart"/>
      <w:r w:rsidR="00EB7E16">
        <w:rPr>
          <w:rFonts w:ascii="Times New Roman" w:hAnsi="Times New Roman" w:cs="Times New Roman"/>
          <w:sz w:val="24"/>
          <w:szCs w:val="24"/>
        </w:rPr>
        <w:t>Enloe</w:t>
      </w:r>
      <w:proofErr w:type="spellEnd"/>
      <w:r w:rsidR="00EB7E16">
        <w:rPr>
          <w:rFonts w:ascii="Times New Roman" w:hAnsi="Times New Roman" w:cs="Times New Roman"/>
          <w:sz w:val="24"/>
          <w:szCs w:val="24"/>
        </w:rPr>
        <w:t xml:space="preserve"> Hospital in Chico (Butte County).  The </w:t>
      </w:r>
      <w:r w:rsidR="00842B30">
        <w:rPr>
          <w:rFonts w:ascii="Times New Roman" w:hAnsi="Times New Roman" w:cs="Times New Roman"/>
          <w:sz w:val="24"/>
          <w:szCs w:val="24"/>
        </w:rPr>
        <w:t xml:space="preserve">relatively </w:t>
      </w:r>
      <w:proofErr w:type="gramStart"/>
      <w:r w:rsidR="00842B30">
        <w:rPr>
          <w:rFonts w:ascii="Times New Roman" w:hAnsi="Times New Roman" w:cs="Times New Roman"/>
          <w:sz w:val="24"/>
          <w:szCs w:val="24"/>
        </w:rPr>
        <w:t xml:space="preserve">few </w:t>
      </w:r>
      <w:r w:rsidR="00EB7E16">
        <w:rPr>
          <w:rFonts w:ascii="Times New Roman" w:hAnsi="Times New Roman" w:cs="Times New Roman"/>
          <w:sz w:val="24"/>
          <w:szCs w:val="24"/>
        </w:rPr>
        <w:t xml:space="preserve"> babies</w:t>
      </w:r>
      <w:proofErr w:type="gramEnd"/>
      <w:r w:rsidR="00EB7E16">
        <w:rPr>
          <w:rFonts w:ascii="Times New Roman" w:hAnsi="Times New Roman" w:cs="Times New Roman"/>
          <w:sz w:val="24"/>
          <w:szCs w:val="24"/>
        </w:rPr>
        <w:t xml:space="preserve"> </w:t>
      </w:r>
      <w:r w:rsidR="00842B30">
        <w:rPr>
          <w:rFonts w:ascii="Times New Roman" w:hAnsi="Times New Roman" w:cs="Times New Roman"/>
          <w:sz w:val="24"/>
          <w:szCs w:val="24"/>
        </w:rPr>
        <w:t>that are</w:t>
      </w:r>
      <w:r w:rsidR="00EB7E16">
        <w:rPr>
          <w:rFonts w:ascii="Times New Roman" w:hAnsi="Times New Roman" w:cs="Times New Roman"/>
          <w:sz w:val="24"/>
          <w:szCs w:val="24"/>
        </w:rPr>
        <w:t xml:space="preserve"> born at the Glenn Medical Facility would be </w:t>
      </w:r>
      <w:r w:rsidR="00842B30">
        <w:rPr>
          <w:rFonts w:ascii="Times New Roman" w:hAnsi="Times New Roman" w:cs="Times New Roman"/>
          <w:sz w:val="24"/>
          <w:szCs w:val="24"/>
        </w:rPr>
        <w:t>as a result of an</w:t>
      </w:r>
      <w:r w:rsidR="00EB7E16">
        <w:rPr>
          <w:rFonts w:ascii="Times New Roman" w:hAnsi="Times New Roman" w:cs="Times New Roman"/>
          <w:sz w:val="24"/>
          <w:szCs w:val="24"/>
        </w:rPr>
        <w:t xml:space="preserve"> emergency situation.  There are no Ob-Gyn physicians in the area.</w:t>
      </w:r>
      <w:r w:rsidR="00756F06">
        <w:rPr>
          <w:rFonts w:ascii="Times New Roman" w:hAnsi="Times New Roman" w:cs="Times New Roman"/>
          <w:sz w:val="24"/>
          <w:szCs w:val="24"/>
        </w:rPr>
        <w:t xml:space="preserve">  How can any census tract accurately reflect this category?</w:t>
      </w:r>
    </w:p>
    <w:p w:rsidR="00EB7E16" w:rsidRDefault="00EB7E16" w:rsidP="009A48DF">
      <w:pPr>
        <w:pStyle w:val="NoSpacing"/>
        <w:rPr>
          <w:rFonts w:ascii="Times New Roman" w:hAnsi="Times New Roman" w:cs="Times New Roman"/>
          <w:sz w:val="24"/>
          <w:szCs w:val="24"/>
        </w:rPr>
      </w:pPr>
    </w:p>
    <w:p w:rsidR="00106707" w:rsidRDefault="00106707" w:rsidP="009A48DF">
      <w:pPr>
        <w:pStyle w:val="NoSpacing"/>
        <w:rPr>
          <w:rFonts w:ascii="Times New Roman" w:hAnsi="Times New Roman" w:cs="Times New Roman"/>
          <w:sz w:val="24"/>
          <w:szCs w:val="24"/>
        </w:rPr>
      </w:pPr>
      <w:r w:rsidRPr="00756F06">
        <w:rPr>
          <w:rFonts w:ascii="Times New Roman" w:hAnsi="Times New Roman" w:cs="Times New Roman"/>
          <w:b/>
          <w:sz w:val="24"/>
          <w:szCs w:val="24"/>
        </w:rPr>
        <w:t>Asthma</w:t>
      </w:r>
      <w:r w:rsidR="00756F06" w:rsidRPr="00756F06">
        <w:rPr>
          <w:rFonts w:ascii="Times New Roman" w:hAnsi="Times New Roman" w:cs="Times New Roman"/>
          <w:b/>
          <w:sz w:val="24"/>
          <w:szCs w:val="24"/>
        </w:rPr>
        <w:t xml:space="preserve"> Emergency Department Visits</w:t>
      </w:r>
      <w:r w:rsidR="00F7329F">
        <w:rPr>
          <w:rFonts w:ascii="Times New Roman" w:hAnsi="Times New Roman" w:cs="Times New Roman"/>
          <w:sz w:val="24"/>
          <w:szCs w:val="24"/>
        </w:rPr>
        <w:t xml:space="preserve"> – Again, there are no ENT specialists</w:t>
      </w:r>
      <w:r w:rsidR="00EB7E16">
        <w:rPr>
          <w:rFonts w:ascii="Times New Roman" w:hAnsi="Times New Roman" w:cs="Times New Roman"/>
          <w:sz w:val="24"/>
          <w:szCs w:val="24"/>
        </w:rPr>
        <w:t xml:space="preserve"> in Glenn County</w:t>
      </w:r>
      <w:r w:rsidR="00253C9F">
        <w:rPr>
          <w:rFonts w:ascii="Times New Roman" w:hAnsi="Times New Roman" w:cs="Times New Roman"/>
          <w:sz w:val="24"/>
          <w:szCs w:val="24"/>
        </w:rPr>
        <w:t>.  Most asthma sufferers will visit</w:t>
      </w:r>
      <w:r w:rsidR="00EB7E16">
        <w:rPr>
          <w:rFonts w:ascii="Times New Roman" w:hAnsi="Times New Roman" w:cs="Times New Roman"/>
          <w:sz w:val="24"/>
          <w:szCs w:val="24"/>
        </w:rPr>
        <w:t xml:space="preserve"> </w:t>
      </w:r>
      <w:proofErr w:type="spellStart"/>
      <w:r w:rsidR="00EB7E16">
        <w:rPr>
          <w:rFonts w:ascii="Times New Roman" w:hAnsi="Times New Roman" w:cs="Times New Roman"/>
          <w:sz w:val="24"/>
          <w:szCs w:val="24"/>
        </w:rPr>
        <w:t>Enloe</w:t>
      </w:r>
      <w:proofErr w:type="spellEnd"/>
      <w:r w:rsidR="00EB7E16">
        <w:rPr>
          <w:rFonts w:ascii="Times New Roman" w:hAnsi="Times New Roman" w:cs="Times New Roman"/>
          <w:sz w:val="24"/>
          <w:szCs w:val="24"/>
        </w:rPr>
        <w:t xml:space="preserve"> Hospital</w:t>
      </w:r>
      <w:r w:rsidR="00F7329F">
        <w:rPr>
          <w:rFonts w:ascii="Times New Roman" w:hAnsi="Times New Roman" w:cs="Times New Roman"/>
          <w:sz w:val="24"/>
          <w:szCs w:val="24"/>
        </w:rPr>
        <w:t xml:space="preserve"> in Chico</w:t>
      </w:r>
      <w:r w:rsidR="00EB7E16">
        <w:rPr>
          <w:rFonts w:ascii="Times New Roman" w:hAnsi="Times New Roman" w:cs="Times New Roman"/>
          <w:sz w:val="24"/>
          <w:szCs w:val="24"/>
        </w:rPr>
        <w:t xml:space="preserve"> rather than the Glenn Medical Facility.</w:t>
      </w:r>
      <w:r w:rsidR="00253C9F">
        <w:rPr>
          <w:rFonts w:ascii="Times New Roman" w:hAnsi="Times New Roman" w:cs="Times New Roman"/>
          <w:sz w:val="24"/>
          <w:szCs w:val="24"/>
        </w:rPr>
        <w:t xml:space="preserve">  </w:t>
      </w:r>
      <w:r w:rsidR="00842B30">
        <w:rPr>
          <w:rFonts w:ascii="Times New Roman" w:hAnsi="Times New Roman" w:cs="Times New Roman"/>
          <w:sz w:val="24"/>
          <w:szCs w:val="24"/>
        </w:rPr>
        <w:t>The</w:t>
      </w:r>
      <w:r w:rsidR="00714694">
        <w:rPr>
          <w:rFonts w:ascii="Times New Roman" w:hAnsi="Times New Roman" w:cs="Times New Roman"/>
          <w:sz w:val="24"/>
          <w:szCs w:val="24"/>
        </w:rPr>
        <w:t xml:space="preserve"> model cannot accurately reflect this category either.</w:t>
      </w:r>
    </w:p>
    <w:p w:rsidR="00EB7E16" w:rsidRDefault="00EB7E16" w:rsidP="009A48DF">
      <w:pPr>
        <w:pStyle w:val="NoSpacing"/>
        <w:rPr>
          <w:rFonts w:ascii="Times New Roman" w:hAnsi="Times New Roman" w:cs="Times New Roman"/>
          <w:sz w:val="24"/>
          <w:szCs w:val="24"/>
        </w:rPr>
      </w:pPr>
    </w:p>
    <w:p w:rsidR="00106707" w:rsidRDefault="00106707" w:rsidP="009A48DF">
      <w:pPr>
        <w:pStyle w:val="NoSpacing"/>
        <w:rPr>
          <w:rFonts w:ascii="Times New Roman" w:hAnsi="Times New Roman" w:cs="Times New Roman"/>
          <w:sz w:val="24"/>
          <w:szCs w:val="24"/>
        </w:rPr>
      </w:pPr>
      <w:r w:rsidRPr="00756F06">
        <w:rPr>
          <w:rFonts w:ascii="Times New Roman" w:hAnsi="Times New Roman" w:cs="Times New Roman"/>
          <w:b/>
          <w:sz w:val="24"/>
          <w:szCs w:val="24"/>
        </w:rPr>
        <w:t>Education</w:t>
      </w:r>
      <w:r w:rsidR="00756F06" w:rsidRPr="00756F06">
        <w:rPr>
          <w:rFonts w:ascii="Times New Roman" w:hAnsi="Times New Roman" w:cs="Times New Roman"/>
          <w:b/>
          <w:sz w:val="24"/>
          <w:szCs w:val="24"/>
        </w:rPr>
        <w:t xml:space="preserve"> Attainment</w:t>
      </w:r>
      <w:r w:rsidR="00EB7E16">
        <w:rPr>
          <w:rFonts w:ascii="Times New Roman" w:hAnsi="Times New Roman" w:cs="Times New Roman"/>
          <w:sz w:val="24"/>
          <w:szCs w:val="24"/>
        </w:rPr>
        <w:t xml:space="preserve"> – According to the 2010 U.S. Census, the state average for persons with college degrees in 30.4%.  Glenn County is at 15.4%.</w:t>
      </w:r>
      <w:r w:rsidR="00842B30">
        <w:rPr>
          <w:rFonts w:ascii="Times New Roman" w:hAnsi="Times New Roman" w:cs="Times New Roman"/>
          <w:sz w:val="24"/>
          <w:szCs w:val="24"/>
        </w:rPr>
        <w:t xml:space="preserve">  </w:t>
      </w:r>
    </w:p>
    <w:p w:rsidR="00EB7E16" w:rsidRDefault="00EB7E16" w:rsidP="009A48DF">
      <w:pPr>
        <w:pStyle w:val="NoSpacing"/>
        <w:rPr>
          <w:rFonts w:ascii="Times New Roman" w:hAnsi="Times New Roman" w:cs="Times New Roman"/>
          <w:sz w:val="24"/>
          <w:szCs w:val="24"/>
        </w:rPr>
      </w:pPr>
    </w:p>
    <w:p w:rsidR="00106707" w:rsidRDefault="00106707" w:rsidP="009A48DF">
      <w:pPr>
        <w:pStyle w:val="NoSpacing"/>
        <w:rPr>
          <w:rFonts w:ascii="Times New Roman" w:hAnsi="Times New Roman" w:cs="Times New Roman"/>
          <w:sz w:val="24"/>
          <w:szCs w:val="24"/>
        </w:rPr>
      </w:pPr>
      <w:r w:rsidRPr="00756F06">
        <w:rPr>
          <w:rFonts w:ascii="Times New Roman" w:hAnsi="Times New Roman" w:cs="Times New Roman"/>
          <w:b/>
          <w:sz w:val="24"/>
          <w:szCs w:val="24"/>
        </w:rPr>
        <w:t>Poverty</w:t>
      </w:r>
      <w:r w:rsidR="00EB7E16">
        <w:rPr>
          <w:rFonts w:ascii="Times New Roman" w:hAnsi="Times New Roman" w:cs="Times New Roman"/>
          <w:sz w:val="24"/>
          <w:szCs w:val="24"/>
        </w:rPr>
        <w:t xml:space="preserve"> </w:t>
      </w:r>
      <w:r w:rsidR="006C3AB7">
        <w:rPr>
          <w:rFonts w:ascii="Times New Roman" w:hAnsi="Times New Roman" w:cs="Times New Roman"/>
          <w:sz w:val="24"/>
          <w:szCs w:val="24"/>
        </w:rPr>
        <w:t>–</w:t>
      </w:r>
      <w:r w:rsidR="00EB7E16">
        <w:rPr>
          <w:rFonts w:ascii="Times New Roman" w:hAnsi="Times New Roman" w:cs="Times New Roman"/>
          <w:sz w:val="24"/>
          <w:szCs w:val="24"/>
        </w:rPr>
        <w:t xml:space="preserve"> </w:t>
      </w:r>
      <w:r w:rsidR="006C3AB7">
        <w:rPr>
          <w:rFonts w:ascii="Times New Roman" w:hAnsi="Times New Roman" w:cs="Times New Roman"/>
          <w:sz w:val="24"/>
          <w:szCs w:val="24"/>
        </w:rPr>
        <w:t>Per capita Glenn County money income (12 months, 2012 dollars), 2008-2012 was $21,669 compared to the state average of $29,551.  The median household income (2008-2012) was $42,641 for Glenn County compared to $61,400 for the state.</w:t>
      </w:r>
    </w:p>
    <w:p w:rsidR="006C3AB7" w:rsidRDefault="006C3AB7" w:rsidP="009A48DF">
      <w:pPr>
        <w:pStyle w:val="NoSpacing"/>
        <w:rPr>
          <w:rFonts w:ascii="Times New Roman" w:hAnsi="Times New Roman" w:cs="Times New Roman"/>
          <w:sz w:val="24"/>
          <w:szCs w:val="24"/>
        </w:rPr>
      </w:pPr>
    </w:p>
    <w:p w:rsidR="006C3AB7" w:rsidRDefault="00714694" w:rsidP="009A48DF">
      <w:pPr>
        <w:pStyle w:val="NoSpacing"/>
        <w:rPr>
          <w:rFonts w:ascii="Times New Roman" w:hAnsi="Times New Roman" w:cs="Times New Roman"/>
          <w:sz w:val="24"/>
          <w:szCs w:val="24"/>
        </w:rPr>
      </w:pPr>
      <w:r>
        <w:rPr>
          <w:rFonts w:ascii="Times New Roman" w:hAnsi="Times New Roman" w:cs="Times New Roman"/>
          <w:b/>
          <w:sz w:val="24"/>
          <w:szCs w:val="24"/>
        </w:rPr>
        <w:t>Sensitive P</w:t>
      </w:r>
      <w:r w:rsidR="006C3AB7" w:rsidRPr="006C3AB7">
        <w:rPr>
          <w:rFonts w:ascii="Times New Roman" w:hAnsi="Times New Roman" w:cs="Times New Roman"/>
          <w:b/>
          <w:sz w:val="24"/>
          <w:szCs w:val="24"/>
        </w:rPr>
        <w:t>opulation</w:t>
      </w:r>
      <w:r w:rsidR="006C3AB7">
        <w:rPr>
          <w:rFonts w:ascii="Times New Roman" w:hAnsi="Times New Roman" w:cs="Times New Roman"/>
          <w:sz w:val="24"/>
          <w:szCs w:val="24"/>
        </w:rPr>
        <w:t xml:space="preserve"> – Glenn County persons under 5 years of age is 7.3% compared to the state average of 6.5%.  </w:t>
      </w:r>
      <w:proofErr w:type="gramStart"/>
      <w:r w:rsidR="006C3AB7">
        <w:rPr>
          <w:rFonts w:ascii="Times New Roman" w:hAnsi="Times New Roman" w:cs="Times New Roman"/>
          <w:sz w:val="24"/>
          <w:szCs w:val="24"/>
        </w:rPr>
        <w:t>Glenn County persons over age 65 is</w:t>
      </w:r>
      <w:proofErr w:type="gramEnd"/>
      <w:r w:rsidR="006C3AB7">
        <w:rPr>
          <w:rFonts w:ascii="Times New Roman" w:hAnsi="Times New Roman" w:cs="Times New Roman"/>
          <w:sz w:val="24"/>
          <w:szCs w:val="24"/>
        </w:rPr>
        <w:t xml:space="preserve"> 14.6% while the state average is 12.5%.</w:t>
      </w:r>
    </w:p>
    <w:p w:rsidR="00CD5D67" w:rsidRDefault="00CD5D67" w:rsidP="009A48DF">
      <w:pPr>
        <w:pStyle w:val="NoSpacing"/>
        <w:rPr>
          <w:rFonts w:ascii="Times New Roman" w:hAnsi="Times New Roman" w:cs="Times New Roman"/>
          <w:sz w:val="24"/>
          <w:szCs w:val="24"/>
        </w:rPr>
      </w:pPr>
    </w:p>
    <w:p w:rsidR="00CD5D67" w:rsidRDefault="00CD5D67" w:rsidP="009A48DF">
      <w:pPr>
        <w:pStyle w:val="NoSpacing"/>
        <w:rPr>
          <w:rFonts w:ascii="Times New Roman" w:hAnsi="Times New Roman" w:cs="Times New Roman"/>
          <w:sz w:val="24"/>
          <w:szCs w:val="24"/>
        </w:rPr>
      </w:pPr>
      <w:r w:rsidRPr="00CD5D67">
        <w:rPr>
          <w:rFonts w:ascii="Times New Roman" w:hAnsi="Times New Roman" w:cs="Times New Roman"/>
          <w:b/>
          <w:sz w:val="24"/>
          <w:szCs w:val="24"/>
        </w:rPr>
        <w:t>Unemployment</w:t>
      </w:r>
      <w:r>
        <w:rPr>
          <w:rFonts w:ascii="Times New Roman" w:hAnsi="Times New Roman" w:cs="Times New Roman"/>
          <w:sz w:val="24"/>
          <w:szCs w:val="24"/>
        </w:rPr>
        <w:t xml:space="preserve"> – Glenn County ranks 48</w:t>
      </w:r>
      <w:r w:rsidRPr="00CD5D67">
        <w:rPr>
          <w:rFonts w:ascii="Times New Roman" w:hAnsi="Times New Roman" w:cs="Times New Roman"/>
          <w:sz w:val="24"/>
          <w:szCs w:val="24"/>
          <w:vertAlign w:val="superscript"/>
        </w:rPr>
        <w:t>th</w:t>
      </w:r>
      <w:r>
        <w:rPr>
          <w:rFonts w:ascii="Times New Roman" w:hAnsi="Times New Roman" w:cs="Times New Roman"/>
          <w:sz w:val="24"/>
          <w:szCs w:val="24"/>
        </w:rPr>
        <w:t xml:space="preserve"> in the state with 11.1% unemployment as of July, 2014.  The state average is 7.8%.</w:t>
      </w:r>
    </w:p>
    <w:p w:rsidR="00106707" w:rsidRDefault="00106707" w:rsidP="009A48DF">
      <w:pPr>
        <w:pStyle w:val="NoSpacing"/>
        <w:rPr>
          <w:rFonts w:ascii="Times New Roman" w:hAnsi="Times New Roman" w:cs="Times New Roman"/>
          <w:sz w:val="24"/>
          <w:szCs w:val="24"/>
        </w:rPr>
      </w:pPr>
    </w:p>
    <w:p w:rsidR="00842B30" w:rsidRDefault="00842B30" w:rsidP="009A48DF">
      <w:pPr>
        <w:pStyle w:val="NoSpacing"/>
        <w:rPr>
          <w:rFonts w:ascii="Times New Roman" w:hAnsi="Times New Roman" w:cs="Times New Roman"/>
          <w:sz w:val="24"/>
          <w:szCs w:val="24"/>
        </w:rPr>
      </w:pPr>
      <w:r w:rsidRPr="00842B30">
        <w:rPr>
          <w:rFonts w:ascii="Times New Roman" w:hAnsi="Times New Roman" w:cs="Times New Roman"/>
          <w:b/>
          <w:sz w:val="24"/>
          <w:szCs w:val="24"/>
        </w:rPr>
        <w:t>Pesticide Use</w:t>
      </w:r>
      <w:r>
        <w:rPr>
          <w:rFonts w:ascii="Times New Roman" w:hAnsi="Times New Roman" w:cs="Times New Roman"/>
          <w:sz w:val="24"/>
          <w:szCs w:val="24"/>
        </w:rPr>
        <w:t xml:space="preserve"> – The model uses a hard number in pounds to delineate “pesticide use” without regard to the relative toxicity of the pesticides being used.  The model erroneously will give the same amount of weight to a relatively safe pesticide as it would to a fungicide or organophosphate.  Glenn County also has 100,000 acres of rice.  All the pesticide and fungicides used on rice are applied to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in contact with water and will reside there until drained off.</w:t>
      </w:r>
    </w:p>
    <w:p w:rsidR="00842B30" w:rsidRDefault="00842B30" w:rsidP="009A48DF">
      <w:pPr>
        <w:pStyle w:val="NoSpacing"/>
        <w:rPr>
          <w:rFonts w:ascii="Times New Roman" w:hAnsi="Times New Roman" w:cs="Times New Roman"/>
          <w:sz w:val="24"/>
          <w:szCs w:val="24"/>
        </w:rPr>
      </w:pPr>
    </w:p>
    <w:p w:rsidR="00842B30" w:rsidRDefault="00842B30" w:rsidP="009A48DF">
      <w:pPr>
        <w:pStyle w:val="NoSpacing"/>
        <w:rPr>
          <w:rFonts w:ascii="Times New Roman" w:hAnsi="Times New Roman" w:cs="Times New Roman"/>
          <w:sz w:val="24"/>
          <w:szCs w:val="24"/>
        </w:rPr>
      </w:pPr>
      <w:r w:rsidRPr="00842B30">
        <w:rPr>
          <w:rFonts w:ascii="Times New Roman" w:hAnsi="Times New Roman" w:cs="Times New Roman"/>
          <w:b/>
          <w:sz w:val="24"/>
          <w:szCs w:val="24"/>
        </w:rPr>
        <w:t>Drinking Water Quality</w:t>
      </w:r>
      <w:r>
        <w:rPr>
          <w:rFonts w:ascii="Times New Roman" w:hAnsi="Times New Roman" w:cs="Times New Roman"/>
          <w:sz w:val="24"/>
          <w:szCs w:val="24"/>
        </w:rPr>
        <w:t xml:space="preserve"> – Many of the residents in Glenn County use domestic wells for their water source.  Many of these residences have been passed down from generation to generation.  This type of ownership continuity </w:t>
      </w:r>
      <w:r w:rsidR="004F39B7">
        <w:rPr>
          <w:rFonts w:ascii="Times New Roman" w:hAnsi="Times New Roman" w:cs="Times New Roman"/>
          <w:sz w:val="24"/>
          <w:szCs w:val="24"/>
        </w:rPr>
        <w:t>will result in direct transfers of property without the requirements for well testing when a lending institution is involved.  I do not believe the GAMA report from the State Water Resources Control Board went far enough to seek out some of the truly rural domestic wells for their study.</w:t>
      </w:r>
    </w:p>
    <w:p w:rsidR="004F39B7" w:rsidRDefault="004F39B7" w:rsidP="009A48DF">
      <w:pPr>
        <w:pStyle w:val="NoSpacing"/>
        <w:rPr>
          <w:rFonts w:ascii="Times New Roman" w:hAnsi="Times New Roman" w:cs="Times New Roman"/>
          <w:sz w:val="24"/>
          <w:szCs w:val="24"/>
        </w:rPr>
      </w:pPr>
    </w:p>
    <w:p w:rsidR="004F39B7" w:rsidRDefault="004F39B7" w:rsidP="009A48DF">
      <w:pPr>
        <w:pStyle w:val="NoSpacing"/>
        <w:rPr>
          <w:rFonts w:ascii="Times New Roman" w:hAnsi="Times New Roman" w:cs="Times New Roman"/>
          <w:sz w:val="24"/>
          <w:szCs w:val="24"/>
        </w:rPr>
      </w:pPr>
    </w:p>
    <w:p w:rsidR="002E248D" w:rsidRDefault="00106707" w:rsidP="009A48DF">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E248D">
        <w:rPr>
          <w:rFonts w:ascii="Times New Roman" w:hAnsi="Times New Roman" w:cs="Times New Roman"/>
          <w:sz w:val="24"/>
          <w:szCs w:val="24"/>
        </w:rPr>
        <w:t>I am very concerned that Glenn County and the North State will be subsidizing the gas monies collected in the Cap and Trade program with little to show because of our population density and seeming lack of being “disadvantaged.”  I am hoping that you look further into the examples I have provided and that Glenn County and the North State should be reconsidered when determinations are made as to how the SB535 monies will be directed.</w:t>
      </w:r>
    </w:p>
    <w:p w:rsidR="002E248D" w:rsidRDefault="002E248D" w:rsidP="009A48DF">
      <w:pPr>
        <w:pStyle w:val="NoSpacing"/>
        <w:rPr>
          <w:rFonts w:ascii="Times New Roman" w:hAnsi="Times New Roman" w:cs="Times New Roman"/>
          <w:sz w:val="24"/>
          <w:szCs w:val="24"/>
        </w:rPr>
      </w:pPr>
    </w:p>
    <w:p w:rsidR="009A48DF" w:rsidRDefault="002E248D" w:rsidP="009A48DF">
      <w:pPr>
        <w:pStyle w:val="NoSpacing"/>
        <w:rPr>
          <w:rFonts w:ascii="Times New Roman" w:hAnsi="Times New Roman" w:cs="Times New Roman"/>
          <w:sz w:val="24"/>
          <w:szCs w:val="24"/>
        </w:rPr>
      </w:pPr>
      <w:r>
        <w:rPr>
          <w:rFonts w:ascii="Times New Roman" w:hAnsi="Times New Roman" w:cs="Times New Roman"/>
          <w:sz w:val="24"/>
          <w:szCs w:val="24"/>
        </w:rPr>
        <w:t>If you have questions, please feel free to call me at (530) 934-6500.</w:t>
      </w:r>
    </w:p>
    <w:p w:rsidR="002E248D" w:rsidRDefault="002E248D" w:rsidP="009A48DF">
      <w:pPr>
        <w:pStyle w:val="NoSpacing"/>
        <w:rPr>
          <w:rFonts w:ascii="Times New Roman" w:hAnsi="Times New Roman" w:cs="Times New Roman"/>
          <w:sz w:val="24"/>
          <w:szCs w:val="24"/>
        </w:rPr>
      </w:pPr>
    </w:p>
    <w:p w:rsidR="002E248D" w:rsidRDefault="002E248D" w:rsidP="009A48DF">
      <w:pPr>
        <w:pStyle w:val="NoSpacing"/>
        <w:rPr>
          <w:rFonts w:ascii="Times New Roman" w:hAnsi="Times New Roman" w:cs="Times New Roman"/>
          <w:sz w:val="24"/>
          <w:szCs w:val="24"/>
        </w:rPr>
      </w:pPr>
      <w:r>
        <w:rPr>
          <w:rFonts w:ascii="Times New Roman" w:hAnsi="Times New Roman" w:cs="Times New Roman"/>
          <w:sz w:val="24"/>
          <w:szCs w:val="24"/>
        </w:rPr>
        <w:t xml:space="preserve">Sincerely, </w:t>
      </w:r>
    </w:p>
    <w:p w:rsidR="002E248D" w:rsidRDefault="002E248D" w:rsidP="009A48DF">
      <w:pPr>
        <w:pStyle w:val="NoSpacing"/>
        <w:rPr>
          <w:rFonts w:ascii="Times New Roman" w:hAnsi="Times New Roman" w:cs="Times New Roman"/>
          <w:sz w:val="24"/>
          <w:szCs w:val="24"/>
        </w:rPr>
      </w:pPr>
    </w:p>
    <w:p w:rsidR="002E248D" w:rsidRDefault="002E248D" w:rsidP="009A48DF">
      <w:pPr>
        <w:pStyle w:val="NoSpacing"/>
        <w:rPr>
          <w:rFonts w:ascii="Times New Roman" w:hAnsi="Times New Roman" w:cs="Times New Roman"/>
          <w:sz w:val="24"/>
          <w:szCs w:val="24"/>
        </w:rPr>
      </w:pPr>
    </w:p>
    <w:p w:rsidR="002E248D" w:rsidRDefault="002E248D" w:rsidP="009A48DF">
      <w:pPr>
        <w:pStyle w:val="NoSpacing"/>
        <w:rPr>
          <w:rFonts w:ascii="Times New Roman" w:hAnsi="Times New Roman" w:cs="Times New Roman"/>
          <w:sz w:val="24"/>
          <w:szCs w:val="24"/>
        </w:rPr>
      </w:pPr>
    </w:p>
    <w:p w:rsidR="002E248D" w:rsidRDefault="002E248D" w:rsidP="009A48DF">
      <w:pPr>
        <w:pStyle w:val="NoSpacing"/>
        <w:rPr>
          <w:rFonts w:ascii="Times New Roman" w:hAnsi="Times New Roman" w:cs="Times New Roman"/>
          <w:sz w:val="24"/>
          <w:szCs w:val="24"/>
        </w:rPr>
      </w:pPr>
      <w:r>
        <w:rPr>
          <w:rFonts w:ascii="Times New Roman" w:hAnsi="Times New Roman" w:cs="Times New Roman"/>
          <w:sz w:val="24"/>
          <w:szCs w:val="24"/>
        </w:rPr>
        <w:t>Kevin Tokunaga</w:t>
      </w:r>
    </w:p>
    <w:p w:rsidR="002E248D" w:rsidRDefault="002E248D" w:rsidP="009A48DF">
      <w:pPr>
        <w:pStyle w:val="NoSpacing"/>
        <w:rPr>
          <w:rFonts w:ascii="Times New Roman" w:hAnsi="Times New Roman" w:cs="Times New Roman"/>
          <w:sz w:val="24"/>
          <w:szCs w:val="24"/>
        </w:rPr>
      </w:pPr>
      <w:r>
        <w:rPr>
          <w:rFonts w:ascii="Times New Roman" w:hAnsi="Times New Roman" w:cs="Times New Roman"/>
          <w:sz w:val="24"/>
          <w:szCs w:val="24"/>
        </w:rPr>
        <w:t>Glenn County Air Pollution Control District/CUPA</w:t>
      </w:r>
    </w:p>
    <w:p w:rsidR="002E248D" w:rsidRPr="001D2F39" w:rsidRDefault="002E248D" w:rsidP="009A48DF">
      <w:pPr>
        <w:pStyle w:val="NoSpacing"/>
        <w:rPr>
          <w:rFonts w:ascii="Times New Roman" w:hAnsi="Times New Roman" w:cs="Times New Roman"/>
          <w:sz w:val="24"/>
          <w:szCs w:val="24"/>
        </w:rPr>
      </w:pPr>
      <w:r>
        <w:rPr>
          <w:rFonts w:ascii="Times New Roman" w:hAnsi="Times New Roman" w:cs="Times New Roman"/>
          <w:sz w:val="24"/>
          <w:szCs w:val="24"/>
        </w:rPr>
        <w:t>Environmental Program Manager</w:t>
      </w:r>
    </w:p>
    <w:sectPr w:rsidR="002E248D" w:rsidRPr="001D2F39" w:rsidSect="004E341B">
      <w:headerReference w:type="default" r:id="rId9"/>
      <w:footerReference w:type="default" r:id="rId10"/>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766" w:rsidRDefault="00C53766" w:rsidP="00B32F4E">
      <w:pPr>
        <w:spacing w:after="0" w:line="240" w:lineRule="auto"/>
      </w:pPr>
      <w:r>
        <w:separator/>
      </w:r>
    </w:p>
  </w:endnote>
  <w:endnote w:type="continuationSeparator" w:id="0">
    <w:p w:rsidR="00C53766" w:rsidRDefault="00C53766" w:rsidP="00B32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66" w:rsidRPr="00B7723F" w:rsidRDefault="00C53766" w:rsidP="005F4735">
    <w:pPr>
      <w:pStyle w:val="NoSpacing"/>
      <w:jc w:val="center"/>
      <w:rPr>
        <w:rFonts w:asciiTheme="majorHAnsi" w:hAnsiTheme="majorHAnsi" w:cs="Arial"/>
        <w:b/>
        <w:sz w:val="16"/>
        <w:szCs w:val="16"/>
      </w:rPr>
    </w:pPr>
    <w:r w:rsidRPr="00B7723F">
      <w:rPr>
        <w:rFonts w:asciiTheme="majorHAnsi" w:hAnsiTheme="majorHAnsi" w:cs="Arial"/>
        <w:b/>
        <w:sz w:val="16"/>
        <w:szCs w:val="16"/>
      </w:rPr>
      <w:t>720 N. Colusa Street</w:t>
    </w:r>
    <w:r w:rsidRPr="00B7723F">
      <w:rPr>
        <w:rFonts w:asciiTheme="majorHAnsi" w:hAnsiTheme="majorHAnsi" w:cs="Arial"/>
        <w:b/>
        <w:sz w:val="16"/>
        <w:szCs w:val="16"/>
      </w:rPr>
      <w:tab/>
      <w:t xml:space="preserve"> P.O. Box 351</w:t>
    </w:r>
    <w:r w:rsidRPr="00B7723F">
      <w:rPr>
        <w:rFonts w:asciiTheme="majorHAnsi" w:hAnsiTheme="majorHAnsi" w:cs="Arial"/>
        <w:b/>
        <w:sz w:val="16"/>
        <w:szCs w:val="16"/>
      </w:rPr>
      <w:tab/>
      <w:t>Willows, CA 95988</w:t>
    </w:r>
    <w:r w:rsidRPr="00B7723F">
      <w:rPr>
        <w:rFonts w:asciiTheme="majorHAnsi" w:hAnsiTheme="majorHAnsi" w:cs="Arial"/>
        <w:b/>
        <w:sz w:val="16"/>
        <w:szCs w:val="16"/>
      </w:rPr>
      <w:tab/>
    </w:r>
    <w:r>
      <w:rPr>
        <w:rFonts w:asciiTheme="majorHAnsi" w:hAnsiTheme="majorHAnsi" w:cs="Arial"/>
        <w:b/>
        <w:sz w:val="16"/>
        <w:szCs w:val="16"/>
      </w:rPr>
      <w:t xml:space="preserve">  </w:t>
    </w:r>
    <w:r w:rsidRPr="00B7723F">
      <w:rPr>
        <w:rFonts w:asciiTheme="majorHAnsi" w:hAnsiTheme="majorHAnsi" w:cs="Arial"/>
        <w:b/>
        <w:sz w:val="16"/>
        <w:szCs w:val="16"/>
      </w:rPr>
      <w:t>(530) 934-6500</w:t>
    </w:r>
    <w:r w:rsidRPr="00B7723F">
      <w:rPr>
        <w:rFonts w:asciiTheme="majorHAnsi" w:hAnsiTheme="majorHAnsi" w:cs="Arial"/>
        <w:b/>
        <w:sz w:val="16"/>
        <w:szCs w:val="16"/>
      </w:rPr>
      <w:tab/>
      <w:t>Fax (530) 934-6503</w:t>
    </w:r>
    <w:r w:rsidRPr="00B7723F">
      <w:rPr>
        <w:rFonts w:asciiTheme="majorHAnsi" w:hAnsiTheme="majorHAnsi" w:cs="Arial"/>
        <w:b/>
        <w:sz w:val="16"/>
        <w:szCs w:val="16"/>
      </w:rPr>
      <w:tab/>
      <w:t xml:space="preserve"> www.countyofglenn.net</w:t>
    </w:r>
  </w:p>
  <w:p w:rsidR="00C53766" w:rsidRPr="00B7723F" w:rsidRDefault="00A3291A" w:rsidP="005F4735">
    <w:pPr>
      <w:pStyle w:val="NoSpacing"/>
      <w:jc w:val="center"/>
      <w:rPr>
        <w:rFonts w:asciiTheme="majorHAnsi" w:hAnsiTheme="majorHAnsi"/>
      </w:rPr>
    </w:pPr>
    <w:r>
      <w:rPr>
        <w:rFonts w:asciiTheme="majorHAnsi" w:hAnsiTheme="majorHAnsi"/>
      </w:rPr>
      <w:pict>
        <v:rect id="_x0000_i1026" style="width:540pt;height:1pt" o:hralign="center" o:hrstd="t" o:hrnoshade="t" o:hr="t" fillcolor="#5a5a5a [2109]"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C53766" w:rsidRPr="00B7723F" w:rsidTr="0043437A">
      <w:tc>
        <w:tcPr>
          <w:tcW w:w="5508" w:type="dxa"/>
        </w:tcPr>
        <w:p w:rsidR="00C53766" w:rsidRPr="00B7723F" w:rsidRDefault="00C53766" w:rsidP="0043437A">
          <w:pPr>
            <w:pStyle w:val="NoSpacing"/>
            <w:jc w:val="center"/>
            <w:rPr>
              <w:rFonts w:asciiTheme="majorHAnsi" w:hAnsiTheme="majorHAnsi" w:cs="Arial"/>
              <w:b/>
              <w:sz w:val="18"/>
              <w:szCs w:val="18"/>
            </w:rPr>
          </w:pPr>
          <w:r w:rsidRPr="00B7723F">
            <w:rPr>
              <w:rFonts w:asciiTheme="majorHAnsi" w:hAnsiTheme="majorHAnsi" w:cs="Arial"/>
              <w:b/>
              <w:sz w:val="18"/>
              <w:szCs w:val="18"/>
            </w:rPr>
            <w:t>Air Pollution Control District</w:t>
          </w:r>
          <w:r>
            <w:rPr>
              <w:rFonts w:asciiTheme="majorHAnsi" w:hAnsiTheme="majorHAnsi" w:cs="Arial"/>
              <w:b/>
              <w:sz w:val="18"/>
              <w:szCs w:val="18"/>
            </w:rPr>
            <w:t xml:space="preserve"> (APCD)</w:t>
          </w:r>
        </w:p>
        <w:p w:rsidR="00C53766" w:rsidRPr="00B7723F" w:rsidRDefault="00C53766" w:rsidP="0043437A">
          <w:pPr>
            <w:pStyle w:val="NoSpacing"/>
            <w:ind w:left="-73"/>
            <w:jc w:val="center"/>
            <w:rPr>
              <w:rFonts w:asciiTheme="majorHAnsi" w:hAnsiTheme="majorHAnsi" w:cs="Arial"/>
              <w:sz w:val="16"/>
              <w:szCs w:val="16"/>
            </w:rPr>
          </w:pPr>
          <w:r w:rsidRPr="00B7723F">
            <w:rPr>
              <w:rFonts w:asciiTheme="majorHAnsi" w:hAnsiTheme="majorHAnsi" w:cs="Arial"/>
              <w:sz w:val="16"/>
              <w:szCs w:val="16"/>
            </w:rPr>
            <w:t>Stationary Source Permitting</w:t>
          </w:r>
        </w:p>
        <w:p w:rsidR="00C53766" w:rsidRPr="00B7723F" w:rsidRDefault="00C53766" w:rsidP="0043437A">
          <w:pPr>
            <w:pStyle w:val="NoSpacing"/>
            <w:ind w:left="-73"/>
            <w:jc w:val="center"/>
            <w:rPr>
              <w:rFonts w:asciiTheme="majorHAnsi" w:hAnsiTheme="majorHAnsi" w:cs="Arial"/>
              <w:sz w:val="16"/>
              <w:szCs w:val="16"/>
            </w:rPr>
          </w:pPr>
          <w:r w:rsidRPr="00B7723F">
            <w:rPr>
              <w:rFonts w:asciiTheme="majorHAnsi" w:hAnsiTheme="majorHAnsi" w:cs="Arial"/>
              <w:sz w:val="16"/>
              <w:szCs w:val="16"/>
            </w:rPr>
            <w:t>Agricultural and Residential Burning</w:t>
          </w:r>
        </w:p>
        <w:p w:rsidR="00C53766" w:rsidRPr="00B7723F" w:rsidRDefault="00C53766" w:rsidP="0043437A">
          <w:pPr>
            <w:pStyle w:val="NoSpacing"/>
            <w:jc w:val="center"/>
            <w:rPr>
              <w:rFonts w:asciiTheme="majorHAnsi" w:hAnsiTheme="majorHAnsi"/>
            </w:rPr>
          </w:pPr>
          <w:r w:rsidRPr="00B7723F">
            <w:rPr>
              <w:rFonts w:asciiTheme="majorHAnsi" w:hAnsiTheme="majorHAnsi" w:cs="Arial"/>
              <w:sz w:val="16"/>
              <w:szCs w:val="16"/>
            </w:rPr>
            <w:t>Carl Moyer Grant Program</w:t>
          </w:r>
        </w:p>
      </w:tc>
      <w:tc>
        <w:tcPr>
          <w:tcW w:w="5508" w:type="dxa"/>
        </w:tcPr>
        <w:p w:rsidR="00C53766" w:rsidRPr="00B7723F" w:rsidRDefault="00C53766" w:rsidP="0043437A">
          <w:pPr>
            <w:pStyle w:val="NoSpacing"/>
            <w:ind w:left="-73"/>
            <w:jc w:val="center"/>
            <w:rPr>
              <w:rFonts w:asciiTheme="majorHAnsi" w:hAnsiTheme="majorHAnsi" w:cs="Arial"/>
              <w:b/>
              <w:sz w:val="18"/>
              <w:szCs w:val="18"/>
            </w:rPr>
          </w:pPr>
          <w:r w:rsidRPr="00B7723F">
            <w:rPr>
              <w:rFonts w:asciiTheme="majorHAnsi" w:hAnsiTheme="majorHAnsi" w:cs="Arial"/>
              <w:b/>
              <w:sz w:val="18"/>
              <w:szCs w:val="18"/>
            </w:rPr>
            <w:t>Certified Unified Program Agency (CUPA)</w:t>
          </w:r>
        </w:p>
        <w:p w:rsidR="00C53766" w:rsidRPr="00B7723F" w:rsidRDefault="00C53766" w:rsidP="0043437A">
          <w:pPr>
            <w:pStyle w:val="NoSpacing"/>
            <w:ind w:left="-73"/>
            <w:jc w:val="center"/>
            <w:rPr>
              <w:rFonts w:asciiTheme="majorHAnsi" w:hAnsiTheme="majorHAnsi" w:cs="Arial"/>
              <w:sz w:val="16"/>
              <w:szCs w:val="16"/>
            </w:rPr>
          </w:pPr>
          <w:r w:rsidRPr="00B7723F">
            <w:rPr>
              <w:rFonts w:asciiTheme="majorHAnsi" w:hAnsiTheme="majorHAnsi" w:cs="Arial"/>
              <w:sz w:val="16"/>
              <w:szCs w:val="16"/>
            </w:rPr>
            <w:t>Hazardous Materials</w:t>
          </w:r>
          <w:r>
            <w:rPr>
              <w:rFonts w:asciiTheme="majorHAnsi" w:hAnsiTheme="majorHAnsi" w:cs="Arial"/>
              <w:sz w:val="16"/>
              <w:szCs w:val="16"/>
            </w:rPr>
            <w:t xml:space="preserve"> and Wastes</w:t>
          </w:r>
          <w:r w:rsidRPr="00B7723F">
            <w:rPr>
              <w:rFonts w:asciiTheme="majorHAnsi" w:hAnsiTheme="majorHAnsi" w:cs="Arial"/>
              <w:sz w:val="16"/>
              <w:szCs w:val="16"/>
            </w:rPr>
            <w:t xml:space="preserve"> Handling and Storage</w:t>
          </w:r>
        </w:p>
        <w:p w:rsidR="00C53766" w:rsidRPr="00B7723F" w:rsidRDefault="00C53766" w:rsidP="0043437A">
          <w:pPr>
            <w:pStyle w:val="NoSpacing"/>
            <w:ind w:left="-73"/>
            <w:jc w:val="center"/>
            <w:rPr>
              <w:rFonts w:asciiTheme="majorHAnsi" w:hAnsiTheme="majorHAnsi" w:cs="Arial"/>
              <w:sz w:val="16"/>
              <w:szCs w:val="16"/>
            </w:rPr>
          </w:pPr>
          <w:r w:rsidRPr="00B7723F">
            <w:rPr>
              <w:rFonts w:asciiTheme="majorHAnsi" w:hAnsiTheme="majorHAnsi" w:cs="Arial"/>
              <w:sz w:val="16"/>
              <w:szCs w:val="16"/>
            </w:rPr>
            <w:t>Above and Under Ground Storage Tanks</w:t>
          </w:r>
        </w:p>
        <w:p w:rsidR="00C53766" w:rsidRPr="00B7723F" w:rsidRDefault="00C53766" w:rsidP="0043437A">
          <w:pPr>
            <w:pStyle w:val="NoSpacing"/>
            <w:jc w:val="center"/>
            <w:rPr>
              <w:rFonts w:asciiTheme="majorHAnsi" w:hAnsiTheme="majorHAnsi"/>
            </w:rPr>
          </w:pPr>
          <w:r>
            <w:rPr>
              <w:rFonts w:asciiTheme="majorHAnsi" w:hAnsiTheme="majorHAnsi"/>
              <w:sz w:val="16"/>
              <w:szCs w:val="16"/>
            </w:rPr>
            <w:t>Facilities with</w:t>
          </w:r>
          <w:r w:rsidRPr="00B7723F">
            <w:rPr>
              <w:rFonts w:asciiTheme="majorHAnsi" w:hAnsiTheme="majorHAnsi"/>
              <w:sz w:val="16"/>
              <w:szCs w:val="16"/>
            </w:rPr>
            <w:t xml:space="preserve"> Regulated Substances</w:t>
          </w:r>
        </w:p>
      </w:tc>
    </w:tr>
  </w:tbl>
  <w:p w:rsidR="00C53766" w:rsidRPr="009C0274" w:rsidRDefault="00C53766" w:rsidP="00276751">
    <w:pPr>
      <w:pStyle w:val="NoSpacing"/>
      <w:rPr>
        <w:rFonts w:asciiTheme="majorHAnsi" w:hAnsiTheme="majorHAnsi" w:cs="Arial"/>
        <w:sz w:val="8"/>
        <w:szCs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766" w:rsidRDefault="00C53766" w:rsidP="00B32F4E">
      <w:pPr>
        <w:spacing w:after="0" w:line="240" w:lineRule="auto"/>
      </w:pPr>
      <w:r>
        <w:separator/>
      </w:r>
    </w:p>
  </w:footnote>
  <w:footnote w:type="continuationSeparator" w:id="0">
    <w:p w:rsidR="00C53766" w:rsidRDefault="00C53766" w:rsidP="00B32F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66" w:rsidRPr="00D258F1" w:rsidRDefault="00C53766" w:rsidP="00B32F4E">
    <w:pPr>
      <w:pStyle w:val="NoSpacing"/>
      <w:ind w:left="1440"/>
      <w:jc w:val="right"/>
      <w:rPr>
        <w:rFonts w:ascii="Arial" w:hAnsi="Arial" w:cs="Arial"/>
        <w:sz w:val="18"/>
        <w:szCs w:val="18"/>
      </w:rPr>
    </w:pPr>
    <w:r>
      <w:tab/>
    </w:r>
  </w:p>
  <w:tbl>
    <w:tblPr>
      <w:tblStyle w:val="TableGrid"/>
      <w:tblW w:w="101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933"/>
      <w:gridCol w:w="8232"/>
    </w:tblGrid>
    <w:tr w:rsidR="00C53766" w:rsidTr="00B7723F">
      <w:trPr>
        <w:trHeight w:val="1611"/>
        <w:jc w:val="center"/>
      </w:trPr>
      <w:tc>
        <w:tcPr>
          <w:tcW w:w="1933" w:type="dxa"/>
        </w:tcPr>
        <w:p w:rsidR="00C53766" w:rsidRDefault="00C53766" w:rsidP="00B32F4E">
          <w:pPr>
            <w:pStyle w:val="NoSpacing"/>
            <w:jc w:val="right"/>
            <w:rPr>
              <w:rFonts w:ascii="Arial" w:hAnsi="Arial" w:cs="Arial"/>
              <w:sz w:val="18"/>
              <w:szCs w:val="18"/>
            </w:rPr>
          </w:pPr>
          <w:r>
            <w:rPr>
              <w:rFonts w:ascii="Arial" w:hAnsi="Arial" w:cs="Arial"/>
              <w:noProof/>
              <w:sz w:val="18"/>
              <w:szCs w:val="18"/>
            </w:rPr>
            <w:drawing>
              <wp:anchor distT="0" distB="0" distL="114300" distR="114300" simplePos="0" relativeHeight="251661312" behindDoc="0" locked="0" layoutInCell="1" allowOverlap="1">
                <wp:simplePos x="0" y="0"/>
                <wp:positionH relativeFrom="margin">
                  <wp:posOffset>-209550</wp:posOffset>
                </wp:positionH>
                <wp:positionV relativeFrom="margin">
                  <wp:posOffset>-1905</wp:posOffset>
                </wp:positionV>
                <wp:extent cx="1082616" cy="1036320"/>
                <wp:effectExtent l="19050" t="0" r="3234" b="0"/>
                <wp:wrapNone/>
                <wp:docPr id="4" name="Picture 2" descr="GLENN_COL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ENN_COLORlogo"/>
                        <pic:cNvPicPr>
                          <a:picLocks noChangeAspect="1" noChangeArrowheads="1"/>
                        </pic:cNvPicPr>
                      </pic:nvPicPr>
                      <pic:blipFill>
                        <a:blip r:embed="rId1" cstate="print"/>
                        <a:srcRect/>
                        <a:stretch>
                          <a:fillRect/>
                        </a:stretch>
                      </pic:blipFill>
                      <pic:spPr bwMode="auto">
                        <a:xfrm>
                          <a:off x="0" y="0"/>
                          <a:ext cx="1082616" cy="1036320"/>
                        </a:xfrm>
                        <a:prstGeom prst="rect">
                          <a:avLst/>
                        </a:prstGeom>
                        <a:noFill/>
                      </pic:spPr>
                    </pic:pic>
                  </a:graphicData>
                </a:graphic>
              </wp:anchor>
            </w:drawing>
          </w:r>
        </w:p>
        <w:p w:rsidR="00C53766" w:rsidRPr="00E81B51" w:rsidRDefault="00C53766" w:rsidP="00B7723F">
          <w:pPr>
            <w:ind w:right="2045"/>
          </w:pPr>
        </w:p>
      </w:tc>
      <w:tc>
        <w:tcPr>
          <w:tcW w:w="8232" w:type="dxa"/>
          <w:vAlign w:val="center"/>
        </w:tcPr>
        <w:p w:rsidR="00C53766" w:rsidRPr="00701A96" w:rsidRDefault="00C53766" w:rsidP="00B7723F">
          <w:pPr>
            <w:pStyle w:val="NoSpacing"/>
            <w:ind w:right="-108"/>
            <w:jc w:val="center"/>
            <w:rPr>
              <w:rFonts w:asciiTheme="majorHAnsi" w:hAnsiTheme="majorHAnsi" w:cs="Times New Roman"/>
              <w:b/>
              <w:sz w:val="40"/>
              <w:szCs w:val="40"/>
            </w:rPr>
          </w:pPr>
          <w:r w:rsidRPr="00701A96">
            <w:rPr>
              <w:rFonts w:asciiTheme="majorHAnsi" w:hAnsiTheme="majorHAnsi" w:cs="Times New Roman"/>
              <w:b/>
              <w:sz w:val="40"/>
              <w:szCs w:val="40"/>
            </w:rPr>
            <w:t>COUNTY OF GLENN</w:t>
          </w:r>
        </w:p>
        <w:p w:rsidR="00C53766" w:rsidRPr="00701A96" w:rsidRDefault="00C53766" w:rsidP="00B7723F">
          <w:pPr>
            <w:pStyle w:val="NoSpacing"/>
            <w:jc w:val="center"/>
            <w:rPr>
              <w:rFonts w:asciiTheme="majorHAnsi" w:hAnsiTheme="majorHAnsi" w:cs="Times New Roman"/>
              <w:b/>
              <w:sz w:val="40"/>
              <w:szCs w:val="40"/>
            </w:rPr>
          </w:pPr>
          <w:r w:rsidRPr="00701A96">
            <w:rPr>
              <w:rFonts w:asciiTheme="majorHAnsi" w:hAnsiTheme="majorHAnsi" w:cs="Times New Roman"/>
              <w:b/>
              <w:sz w:val="40"/>
              <w:szCs w:val="40"/>
            </w:rPr>
            <w:t>Air Pollution Control District</w:t>
          </w:r>
        </w:p>
        <w:p w:rsidR="00C53766" w:rsidRPr="00701A96" w:rsidRDefault="00A3291A" w:rsidP="00B7723F">
          <w:pPr>
            <w:pStyle w:val="NoSpacing"/>
            <w:ind w:left="-25" w:right="-25"/>
            <w:jc w:val="center"/>
            <w:rPr>
              <w:rFonts w:asciiTheme="majorHAnsi" w:hAnsiTheme="majorHAnsi" w:cs="Times New Roman"/>
              <w:b/>
              <w:sz w:val="8"/>
              <w:szCs w:val="8"/>
            </w:rPr>
          </w:pPr>
          <w:r>
            <w:rPr>
              <w:rFonts w:asciiTheme="majorHAnsi" w:hAnsiTheme="majorHAnsi"/>
              <w:b/>
            </w:rPr>
            <w:pict>
              <v:rect id="_x0000_i1025" style="width:540pt;height:1pt" o:hralign="center" o:hrstd="t" o:hrnoshade="t" o:hr="t" fillcolor="#5a5a5a [2109]" stroked="f"/>
            </w:pict>
          </w:r>
        </w:p>
        <w:p w:rsidR="00C53766" w:rsidRPr="00701A96" w:rsidRDefault="00C53766" w:rsidP="00B7723F">
          <w:pPr>
            <w:pStyle w:val="NoSpacing"/>
            <w:jc w:val="center"/>
            <w:rPr>
              <w:rFonts w:asciiTheme="majorHAnsi" w:hAnsiTheme="majorHAnsi" w:cs="Times New Roman"/>
              <w:b/>
              <w:sz w:val="8"/>
              <w:szCs w:val="8"/>
            </w:rPr>
          </w:pPr>
        </w:p>
        <w:p w:rsidR="00C53766" w:rsidRPr="00884C71" w:rsidRDefault="00C53766" w:rsidP="00B7723F">
          <w:pPr>
            <w:pStyle w:val="NoSpacing"/>
            <w:jc w:val="center"/>
            <w:rPr>
              <w:rFonts w:ascii="Times New Roman" w:hAnsi="Times New Roman" w:cs="Times New Roman"/>
            </w:rPr>
          </w:pPr>
          <w:r w:rsidRPr="00701A96">
            <w:rPr>
              <w:rFonts w:asciiTheme="majorHAnsi" w:hAnsiTheme="majorHAnsi" w:cs="Times New Roman"/>
              <w:b/>
            </w:rPr>
            <w:t>Jim Donnelly, Air Pollution Control Officer/CUPA Director</w:t>
          </w:r>
        </w:p>
      </w:tc>
    </w:tr>
  </w:tbl>
  <w:p w:rsidR="00C53766" w:rsidRDefault="00C53766">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468F0"/>
    <w:multiLevelType w:val="multilevel"/>
    <w:tmpl w:val="4E00D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8"/>
  <w:drawingGridHorizontalSpacing w:val="110"/>
  <w:displayHorizontalDrawingGridEvery w:val="2"/>
  <w:characterSpacingControl w:val="doNotCompress"/>
  <w:hdrShapeDefaults>
    <o:shapedefaults v:ext="edit" spidmax="1945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466"/>
    <w:rsid w:val="00047003"/>
    <w:rsid w:val="00075942"/>
    <w:rsid w:val="000B1296"/>
    <w:rsid w:val="00106707"/>
    <w:rsid w:val="001473AD"/>
    <w:rsid w:val="001D2F39"/>
    <w:rsid w:val="0020688D"/>
    <w:rsid w:val="00245899"/>
    <w:rsid w:val="00253C9F"/>
    <w:rsid w:val="002723D7"/>
    <w:rsid w:val="00276751"/>
    <w:rsid w:val="002D1646"/>
    <w:rsid w:val="002E248D"/>
    <w:rsid w:val="002F6079"/>
    <w:rsid w:val="003226E8"/>
    <w:rsid w:val="00365994"/>
    <w:rsid w:val="003D07C5"/>
    <w:rsid w:val="003E6712"/>
    <w:rsid w:val="0043437A"/>
    <w:rsid w:val="004B09BC"/>
    <w:rsid w:val="004E341B"/>
    <w:rsid w:val="004F39B7"/>
    <w:rsid w:val="00531071"/>
    <w:rsid w:val="00577B3C"/>
    <w:rsid w:val="005F122F"/>
    <w:rsid w:val="005F4735"/>
    <w:rsid w:val="006310CE"/>
    <w:rsid w:val="0066014E"/>
    <w:rsid w:val="006C1FA7"/>
    <w:rsid w:val="006C3AB7"/>
    <w:rsid w:val="006D28AC"/>
    <w:rsid w:val="006E3811"/>
    <w:rsid w:val="006E3CE8"/>
    <w:rsid w:val="00701A96"/>
    <w:rsid w:val="00714694"/>
    <w:rsid w:val="007168BB"/>
    <w:rsid w:val="00756F06"/>
    <w:rsid w:val="00777E1C"/>
    <w:rsid w:val="007B42C4"/>
    <w:rsid w:val="007B7CEF"/>
    <w:rsid w:val="007D3AC2"/>
    <w:rsid w:val="00813F47"/>
    <w:rsid w:val="00842B30"/>
    <w:rsid w:val="0088410E"/>
    <w:rsid w:val="00884C71"/>
    <w:rsid w:val="008B3091"/>
    <w:rsid w:val="008C1E62"/>
    <w:rsid w:val="008D108B"/>
    <w:rsid w:val="008F19DD"/>
    <w:rsid w:val="00904987"/>
    <w:rsid w:val="00977F13"/>
    <w:rsid w:val="009A3A1A"/>
    <w:rsid w:val="009A48DF"/>
    <w:rsid w:val="009C0274"/>
    <w:rsid w:val="009D7D3E"/>
    <w:rsid w:val="009F4D55"/>
    <w:rsid w:val="00A07035"/>
    <w:rsid w:val="00A3291A"/>
    <w:rsid w:val="00A33466"/>
    <w:rsid w:val="00A33A2B"/>
    <w:rsid w:val="00A344C2"/>
    <w:rsid w:val="00A357A0"/>
    <w:rsid w:val="00A92E17"/>
    <w:rsid w:val="00AC1A06"/>
    <w:rsid w:val="00B32F4E"/>
    <w:rsid w:val="00B67B44"/>
    <w:rsid w:val="00B7723F"/>
    <w:rsid w:val="00BA5D6D"/>
    <w:rsid w:val="00BF37D1"/>
    <w:rsid w:val="00C1286E"/>
    <w:rsid w:val="00C40625"/>
    <w:rsid w:val="00C53766"/>
    <w:rsid w:val="00C61A9D"/>
    <w:rsid w:val="00C9685B"/>
    <w:rsid w:val="00CD5D67"/>
    <w:rsid w:val="00CE4FE8"/>
    <w:rsid w:val="00CE728B"/>
    <w:rsid w:val="00D06DA6"/>
    <w:rsid w:val="00D2217C"/>
    <w:rsid w:val="00D258F1"/>
    <w:rsid w:val="00D81724"/>
    <w:rsid w:val="00D94B87"/>
    <w:rsid w:val="00D96F5C"/>
    <w:rsid w:val="00E52B61"/>
    <w:rsid w:val="00E81B51"/>
    <w:rsid w:val="00EB7E16"/>
    <w:rsid w:val="00F7329F"/>
    <w:rsid w:val="00F8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A1A"/>
    <w:pPr>
      <w:spacing w:after="0" w:line="240" w:lineRule="auto"/>
    </w:pPr>
  </w:style>
  <w:style w:type="character" w:styleId="Strong">
    <w:name w:val="Strong"/>
    <w:basedOn w:val="DefaultParagraphFont"/>
    <w:uiPriority w:val="22"/>
    <w:qFormat/>
    <w:rsid w:val="009A3A1A"/>
    <w:rPr>
      <w:b/>
      <w:bCs/>
    </w:rPr>
  </w:style>
  <w:style w:type="character" w:styleId="Hyperlink">
    <w:name w:val="Hyperlink"/>
    <w:basedOn w:val="DefaultParagraphFont"/>
    <w:uiPriority w:val="99"/>
    <w:unhideWhenUsed/>
    <w:rsid w:val="009A3A1A"/>
    <w:rPr>
      <w:color w:val="0000FF" w:themeColor="hyperlink"/>
      <w:u w:val="single"/>
    </w:rPr>
  </w:style>
  <w:style w:type="paragraph" w:styleId="Header">
    <w:name w:val="header"/>
    <w:basedOn w:val="Normal"/>
    <w:link w:val="HeaderChar"/>
    <w:uiPriority w:val="99"/>
    <w:unhideWhenUsed/>
    <w:rsid w:val="00B32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4E"/>
  </w:style>
  <w:style w:type="paragraph" w:styleId="Footer">
    <w:name w:val="footer"/>
    <w:basedOn w:val="Normal"/>
    <w:link w:val="FooterChar"/>
    <w:uiPriority w:val="99"/>
    <w:semiHidden/>
    <w:unhideWhenUsed/>
    <w:rsid w:val="00B32F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2F4E"/>
  </w:style>
  <w:style w:type="paragraph" w:styleId="BalloonText">
    <w:name w:val="Balloon Text"/>
    <w:basedOn w:val="Normal"/>
    <w:link w:val="BalloonTextChar"/>
    <w:uiPriority w:val="99"/>
    <w:semiHidden/>
    <w:unhideWhenUsed/>
    <w:rsid w:val="00B32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F4E"/>
    <w:rPr>
      <w:rFonts w:ascii="Tahoma" w:hAnsi="Tahoma" w:cs="Tahoma"/>
      <w:sz w:val="16"/>
      <w:szCs w:val="16"/>
    </w:rPr>
  </w:style>
  <w:style w:type="table" w:styleId="TableGrid">
    <w:name w:val="Table Grid"/>
    <w:basedOn w:val="TableNormal"/>
    <w:uiPriority w:val="59"/>
    <w:rsid w:val="00B32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A1A"/>
    <w:pPr>
      <w:spacing w:after="0" w:line="240" w:lineRule="auto"/>
    </w:pPr>
  </w:style>
  <w:style w:type="character" w:styleId="Strong">
    <w:name w:val="Strong"/>
    <w:basedOn w:val="DefaultParagraphFont"/>
    <w:uiPriority w:val="22"/>
    <w:qFormat/>
    <w:rsid w:val="009A3A1A"/>
    <w:rPr>
      <w:b/>
      <w:bCs/>
    </w:rPr>
  </w:style>
  <w:style w:type="character" w:styleId="Hyperlink">
    <w:name w:val="Hyperlink"/>
    <w:basedOn w:val="DefaultParagraphFont"/>
    <w:uiPriority w:val="99"/>
    <w:unhideWhenUsed/>
    <w:rsid w:val="009A3A1A"/>
    <w:rPr>
      <w:color w:val="0000FF" w:themeColor="hyperlink"/>
      <w:u w:val="single"/>
    </w:rPr>
  </w:style>
  <w:style w:type="paragraph" w:styleId="Header">
    <w:name w:val="header"/>
    <w:basedOn w:val="Normal"/>
    <w:link w:val="HeaderChar"/>
    <w:uiPriority w:val="99"/>
    <w:unhideWhenUsed/>
    <w:rsid w:val="00B32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F4E"/>
  </w:style>
  <w:style w:type="paragraph" w:styleId="Footer">
    <w:name w:val="footer"/>
    <w:basedOn w:val="Normal"/>
    <w:link w:val="FooterChar"/>
    <w:uiPriority w:val="99"/>
    <w:semiHidden/>
    <w:unhideWhenUsed/>
    <w:rsid w:val="00B32F4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32F4E"/>
  </w:style>
  <w:style w:type="paragraph" w:styleId="BalloonText">
    <w:name w:val="Balloon Text"/>
    <w:basedOn w:val="Normal"/>
    <w:link w:val="BalloonTextChar"/>
    <w:uiPriority w:val="99"/>
    <w:semiHidden/>
    <w:unhideWhenUsed/>
    <w:rsid w:val="00B32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2F4E"/>
    <w:rPr>
      <w:rFonts w:ascii="Tahoma" w:hAnsi="Tahoma" w:cs="Tahoma"/>
      <w:sz w:val="16"/>
      <w:szCs w:val="16"/>
    </w:rPr>
  </w:style>
  <w:style w:type="table" w:styleId="TableGrid">
    <w:name w:val="Table Grid"/>
    <w:basedOn w:val="TableNormal"/>
    <w:uiPriority w:val="59"/>
    <w:rsid w:val="00B32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94379">
      <w:bodyDiv w:val="1"/>
      <w:marLeft w:val="0"/>
      <w:marRight w:val="0"/>
      <w:marTop w:val="0"/>
      <w:marBottom w:val="0"/>
      <w:divBdr>
        <w:top w:val="none" w:sz="0" w:space="0" w:color="auto"/>
        <w:left w:val="none" w:sz="0" w:space="0" w:color="auto"/>
        <w:bottom w:val="none" w:sz="0" w:space="0" w:color="auto"/>
        <w:right w:val="none" w:sz="0" w:space="0" w:color="auto"/>
      </w:divBdr>
      <w:divsChild>
        <w:div w:id="746077275">
          <w:marLeft w:val="0"/>
          <w:marRight w:val="0"/>
          <w:marTop w:val="0"/>
          <w:marBottom w:val="0"/>
          <w:divBdr>
            <w:top w:val="single" w:sz="6" w:space="4" w:color="000000"/>
            <w:left w:val="single" w:sz="6" w:space="4" w:color="000000"/>
            <w:bottom w:val="single" w:sz="6" w:space="4" w:color="000000"/>
            <w:right w:val="single" w:sz="6" w:space="4" w:color="000000"/>
          </w:divBdr>
        </w:div>
        <w:div w:id="32115486">
          <w:marLeft w:val="0"/>
          <w:marRight w:val="0"/>
          <w:marTop w:val="0"/>
          <w:marBottom w:val="0"/>
          <w:divBdr>
            <w:top w:val="single" w:sz="6" w:space="4" w:color="000000"/>
            <w:left w:val="single" w:sz="6" w:space="4" w:color="000000"/>
            <w:bottom w:val="single" w:sz="6" w:space="4" w:color="000000"/>
            <w:right w:val="single" w:sz="6" w:space="4" w:color="000000"/>
          </w:divBdr>
        </w:div>
        <w:div w:id="118306860">
          <w:marLeft w:val="0"/>
          <w:marRight w:val="0"/>
          <w:marTop w:val="0"/>
          <w:marBottom w:val="0"/>
          <w:divBdr>
            <w:top w:val="single" w:sz="6" w:space="4" w:color="000000"/>
            <w:left w:val="single" w:sz="6" w:space="4" w:color="000000"/>
            <w:bottom w:val="single" w:sz="6" w:space="4" w:color="000000"/>
            <w:right w:val="single" w:sz="6" w:space="4" w:color="000000"/>
          </w:divBdr>
        </w:div>
        <w:div w:id="459030696">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1597128793">
      <w:bodyDiv w:val="1"/>
      <w:marLeft w:val="0"/>
      <w:marRight w:val="0"/>
      <w:marTop w:val="0"/>
      <w:marBottom w:val="0"/>
      <w:divBdr>
        <w:top w:val="none" w:sz="0" w:space="0" w:color="auto"/>
        <w:left w:val="none" w:sz="0" w:space="0" w:color="auto"/>
        <w:bottom w:val="none" w:sz="0" w:space="0" w:color="auto"/>
        <w:right w:val="none" w:sz="0" w:space="0" w:color="auto"/>
      </w:divBdr>
      <w:divsChild>
        <w:div w:id="285549054">
          <w:marLeft w:val="0"/>
          <w:marRight w:val="0"/>
          <w:marTop w:val="0"/>
          <w:marBottom w:val="0"/>
          <w:divBdr>
            <w:top w:val="single" w:sz="6" w:space="4" w:color="000000"/>
            <w:left w:val="single" w:sz="6" w:space="4" w:color="000000"/>
            <w:bottom w:val="single" w:sz="6" w:space="4" w:color="000000"/>
            <w:right w:val="single" w:sz="6" w:space="4" w:color="000000"/>
          </w:divBdr>
        </w:div>
        <w:div w:id="573006504">
          <w:marLeft w:val="0"/>
          <w:marRight w:val="0"/>
          <w:marTop w:val="0"/>
          <w:marBottom w:val="0"/>
          <w:divBdr>
            <w:top w:val="single" w:sz="6" w:space="4" w:color="000000"/>
            <w:left w:val="single" w:sz="6" w:space="4" w:color="000000"/>
            <w:bottom w:val="single" w:sz="6" w:space="4" w:color="000000"/>
            <w:right w:val="single" w:sz="6" w:space="4" w:color="000000"/>
          </w:divBdr>
        </w:div>
        <w:div w:id="1626812344">
          <w:marLeft w:val="0"/>
          <w:marRight w:val="0"/>
          <w:marTop w:val="0"/>
          <w:marBottom w:val="0"/>
          <w:divBdr>
            <w:top w:val="single" w:sz="6" w:space="4" w:color="000000"/>
            <w:left w:val="single" w:sz="6" w:space="4" w:color="000000"/>
            <w:bottom w:val="single" w:sz="6" w:space="4" w:color="000000"/>
            <w:right w:val="single" w:sz="6" w:space="4" w:color="000000"/>
          </w:divBdr>
        </w:div>
        <w:div w:id="1118181243">
          <w:marLeft w:val="0"/>
          <w:marRight w:val="0"/>
          <w:marTop w:val="0"/>
          <w:marBottom w:val="0"/>
          <w:divBdr>
            <w:top w:val="single" w:sz="6" w:space="4" w:color="000000"/>
            <w:left w:val="single" w:sz="6" w:space="4" w:color="000000"/>
            <w:bottom w:val="single" w:sz="6" w:space="4" w:color="000000"/>
            <w:right w:val="single" w:sz="6" w:space="4" w:color="000000"/>
          </w:divBdr>
        </w:div>
      </w:divsChild>
    </w:div>
    <w:div w:id="1941331794">
      <w:bodyDiv w:val="1"/>
      <w:marLeft w:val="0"/>
      <w:marRight w:val="0"/>
      <w:marTop w:val="0"/>
      <w:marBottom w:val="0"/>
      <w:divBdr>
        <w:top w:val="none" w:sz="0" w:space="0" w:color="auto"/>
        <w:left w:val="none" w:sz="0" w:space="0" w:color="auto"/>
        <w:bottom w:val="none" w:sz="0" w:space="0" w:color="auto"/>
        <w:right w:val="none" w:sz="0" w:space="0" w:color="auto"/>
      </w:divBdr>
      <w:divsChild>
        <w:div w:id="1459715141">
          <w:marLeft w:val="0"/>
          <w:marRight w:val="0"/>
          <w:marTop w:val="0"/>
          <w:marBottom w:val="0"/>
          <w:divBdr>
            <w:top w:val="single" w:sz="6" w:space="4" w:color="000000"/>
            <w:left w:val="single" w:sz="6" w:space="4" w:color="000000"/>
            <w:bottom w:val="single" w:sz="6" w:space="4" w:color="000000"/>
            <w:right w:val="single" w:sz="6" w:space="4" w:color="000000"/>
          </w:divBdr>
        </w:div>
        <w:div w:id="125664330">
          <w:marLeft w:val="0"/>
          <w:marRight w:val="0"/>
          <w:marTop w:val="0"/>
          <w:marBottom w:val="0"/>
          <w:divBdr>
            <w:top w:val="single" w:sz="6" w:space="4" w:color="000000"/>
            <w:left w:val="single" w:sz="6" w:space="4" w:color="000000"/>
            <w:bottom w:val="single" w:sz="6" w:space="4" w:color="000000"/>
            <w:right w:val="single" w:sz="6" w:space="4" w:color="000000"/>
          </w:divBdr>
        </w:div>
        <w:div w:id="1276255495">
          <w:marLeft w:val="0"/>
          <w:marRight w:val="0"/>
          <w:marTop w:val="0"/>
          <w:marBottom w:val="0"/>
          <w:divBdr>
            <w:top w:val="single" w:sz="6" w:space="4" w:color="000000"/>
            <w:left w:val="single" w:sz="6" w:space="4" w:color="000000"/>
            <w:bottom w:val="single" w:sz="6" w:space="4" w:color="000000"/>
            <w:right w:val="single" w:sz="6" w:space="4" w:color="000000"/>
          </w:divBdr>
        </w:div>
        <w:div w:id="845630579">
          <w:marLeft w:val="0"/>
          <w:marRight w:val="0"/>
          <w:marTop w:val="0"/>
          <w:marBottom w:val="0"/>
          <w:divBdr>
            <w:top w:val="single" w:sz="6" w:space="4" w:color="000000"/>
            <w:left w:val="single" w:sz="6" w:space="4" w:color="000000"/>
            <w:bottom w:val="single" w:sz="6" w:space="4" w:color="000000"/>
            <w:right w:val="single" w:sz="6" w:space="4" w:color="000000"/>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960CC-015D-4C28-A424-4206879F2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3947</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ktokunaga</dc:creator>
  <cp:lastModifiedBy>zaguiler</cp:lastModifiedBy>
  <cp:revision>2</cp:revision>
  <cp:lastPrinted>2014-05-20T19:50:00Z</cp:lastPrinted>
  <dcterms:created xsi:type="dcterms:W3CDTF">2014-09-16T17:07:00Z</dcterms:created>
  <dcterms:modified xsi:type="dcterms:W3CDTF">2014-09-16T17:07:00Z</dcterms:modified>
</cp:coreProperties>
</file>