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F6C" w:rsidRDefault="007F3F6C" w:rsidP="007F3F6C">
      <w:pPr>
        <w:spacing w:line="240" w:lineRule="auto"/>
      </w:pPr>
      <w:r>
        <w:t>VIA ELECTRONIC SUBMISSION</w:t>
      </w:r>
      <w:r w:rsidR="0041665B">
        <w:t xml:space="preserve"> </w:t>
      </w:r>
    </w:p>
    <w:p w:rsidR="007F3F6C" w:rsidRDefault="007F3F6C" w:rsidP="007F3F6C">
      <w:pPr>
        <w:spacing w:line="240" w:lineRule="auto"/>
      </w:pPr>
    </w:p>
    <w:p w:rsidR="0041665B" w:rsidRPr="0041665B" w:rsidRDefault="0041665B" w:rsidP="0041665B">
      <w:pPr>
        <w:spacing w:line="240" w:lineRule="auto"/>
        <w:rPr>
          <w:caps/>
        </w:rPr>
      </w:pPr>
      <w:r>
        <w:t>CLERK OF THE BOARD</w:t>
      </w:r>
    </w:p>
    <w:p w:rsidR="0041665B" w:rsidRDefault="0041665B" w:rsidP="0041665B">
      <w:pPr>
        <w:pStyle w:val="Bodycopy"/>
      </w:pPr>
      <w:r>
        <w:t>CALIFORNIA AIR RESOURCES BOARD</w:t>
      </w:r>
    </w:p>
    <w:p w:rsidR="0041665B" w:rsidRDefault="0041665B" w:rsidP="0041665B">
      <w:pPr>
        <w:pStyle w:val="Bodycopy"/>
      </w:pPr>
      <w:r>
        <w:t>1001 I STREET</w:t>
      </w:r>
    </w:p>
    <w:p w:rsidR="0041665B" w:rsidRDefault="0041665B" w:rsidP="0041665B">
      <w:pPr>
        <w:pStyle w:val="Bodycopy"/>
      </w:pPr>
      <w:r>
        <w:t>SACRAMENTO, CA 95812</w:t>
      </w:r>
    </w:p>
    <w:p w:rsidR="0041665B" w:rsidRDefault="0041665B" w:rsidP="0041665B">
      <w:pPr>
        <w:pStyle w:val="Bodycopy"/>
      </w:pPr>
    </w:p>
    <w:p w:rsidR="0041665B" w:rsidRDefault="0041665B" w:rsidP="0041665B">
      <w:pPr>
        <w:pStyle w:val="Bodycopy"/>
      </w:pPr>
      <w:r>
        <w:t>January 20, 2017</w:t>
      </w:r>
    </w:p>
    <w:p w:rsidR="0041665B" w:rsidRDefault="0041665B" w:rsidP="0041665B">
      <w:pPr>
        <w:pStyle w:val="Bodycopy"/>
      </w:pPr>
    </w:p>
    <w:p w:rsidR="0041665B" w:rsidRDefault="0041665B" w:rsidP="0041665B">
      <w:pPr>
        <w:pStyle w:val="Bodycopy"/>
      </w:pPr>
      <w:r>
        <w:t xml:space="preserve">Re: Comments of Seattle City Light on the </w:t>
      </w:r>
      <w:r w:rsidR="00A83285" w:rsidRPr="00A83285">
        <w:t>15-</w:t>
      </w:r>
      <w:r w:rsidR="00A83285">
        <w:t>Day Proposed Changes to the Cap-and-</w:t>
      </w:r>
      <w:r w:rsidR="00A83285" w:rsidRPr="00A83285">
        <w:t>Trade Regulation</w:t>
      </w:r>
      <w:r w:rsidR="00A83285">
        <w:t>.</w:t>
      </w:r>
    </w:p>
    <w:p w:rsidR="0041665B" w:rsidRDefault="0041665B" w:rsidP="0041665B">
      <w:pPr>
        <w:pStyle w:val="Bodycopy"/>
      </w:pPr>
    </w:p>
    <w:p w:rsidR="0041665B" w:rsidRDefault="0041665B" w:rsidP="0041665B">
      <w:pPr>
        <w:pStyle w:val="Bodycopy"/>
      </w:pPr>
      <w:r>
        <w:t xml:space="preserve">Dear </w:t>
      </w:r>
      <w:r w:rsidRPr="00D228F3">
        <w:t>Chairwoman Nichols and</w:t>
      </w:r>
      <w:r>
        <w:t xml:space="preserve"> Members of the California Air Resources Board,</w:t>
      </w:r>
    </w:p>
    <w:p w:rsidR="007F3F6C" w:rsidRDefault="007F3F6C" w:rsidP="0041665B">
      <w:pPr>
        <w:pStyle w:val="Bodycopy"/>
      </w:pPr>
    </w:p>
    <w:p w:rsidR="0041665B" w:rsidRDefault="007F3F6C" w:rsidP="0041665B">
      <w:pPr>
        <w:spacing w:line="240" w:lineRule="auto"/>
      </w:pPr>
      <w:r>
        <w:t xml:space="preserve">Please accept these comments on behalf of Seattle City Light (City Light) </w:t>
      </w:r>
      <w:r w:rsidR="0041665B">
        <w:t>in response to the California Air</w:t>
      </w:r>
    </w:p>
    <w:p w:rsidR="007F3F6C" w:rsidRPr="00D22670" w:rsidRDefault="0041665B" w:rsidP="0041665B">
      <w:pPr>
        <w:spacing w:line="240" w:lineRule="auto"/>
        <w:rPr>
          <w:highlight w:val="yellow"/>
        </w:rPr>
      </w:pPr>
      <w:r>
        <w:t xml:space="preserve">Resources Board (CARB)’s proposed amendments </w:t>
      </w:r>
      <w:r w:rsidRPr="00A83285">
        <w:t xml:space="preserve">to </w:t>
      </w:r>
      <w:r w:rsidR="00F7085C">
        <w:t>the</w:t>
      </w:r>
      <w:r w:rsidRPr="00A83285">
        <w:t xml:space="preserve"> Cap-and-Trade</w:t>
      </w:r>
      <w:r w:rsidR="00D22670" w:rsidRPr="00A83285">
        <w:t xml:space="preserve"> </w:t>
      </w:r>
      <w:r w:rsidRPr="00A83285">
        <w:t>Regulation</w:t>
      </w:r>
      <w:r w:rsidR="00D22670" w:rsidRPr="00A83285">
        <w:t>s</w:t>
      </w:r>
      <w:r w:rsidR="00F7085C">
        <w:t>,</w:t>
      </w:r>
      <w:r w:rsidRPr="00A83285">
        <w:t xml:space="preserve"> </w:t>
      </w:r>
      <w:r w:rsidR="007F3F6C" w:rsidRPr="00A83285">
        <w:t xml:space="preserve">issued on </w:t>
      </w:r>
      <w:r w:rsidRPr="00A83285">
        <w:t>December 21</w:t>
      </w:r>
      <w:r w:rsidR="007F3F6C" w:rsidRPr="00A83285">
        <w:t>,</w:t>
      </w:r>
      <w:r w:rsidR="007F3F6C">
        <w:t xml:space="preserve"> 2016.</w:t>
      </w:r>
    </w:p>
    <w:p w:rsidR="007F3F6C" w:rsidRDefault="007F3F6C" w:rsidP="007F3F6C">
      <w:pPr>
        <w:spacing w:line="240" w:lineRule="auto"/>
      </w:pPr>
    </w:p>
    <w:p w:rsidR="007F3F6C" w:rsidRDefault="007F3F6C" w:rsidP="007F3F6C">
      <w:pPr>
        <w:spacing w:line="240" w:lineRule="auto"/>
      </w:pPr>
      <w:r>
        <w:t xml:space="preserve">Seattle City Light provides retail electrical service to more than 415,000 residential, commercial, and industrial customers in the City of Seattle, Washington and six adjacent cities. City Light relies on hydroelectric resources for more than 90% of the energy we deliver to our customers. Meaningful action on </w:t>
      </w:r>
      <w:r w:rsidR="00DA6DAF">
        <w:t>greenhouse gas (</w:t>
      </w:r>
      <w:r w:rsidR="00B11200">
        <w:t>GHG</w:t>
      </w:r>
      <w:r w:rsidR="00DA6DAF">
        <w:t>)</w:t>
      </w:r>
      <w:r w:rsidR="00B11200">
        <w:t xml:space="preserve"> </w:t>
      </w:r>
      <w:r>
        <w:t xml:space="preserve">emission reductions is a critical issue to the City of Seattle, and we are proud to be </w:t>
      </w:r>
      <w:r w:rsidR="00D228F3">
        <w:t>GHG</w:t>
      </w:r>
      <w:r>
        <w:t xml:space="preserve"> neutral as an electric utility since 2005.</w:t>
      </w:r>
      <w:r w:rsidR="0041665B">
        <w:t xml:space="preserve"> </w:t>
      </w:r>
      <w:r w:rsidR="00214FD1">
        <w:t>City Light has executed an Implementation Agreement with the</w:t>
      </w:r>
      <w:r w:rsidR="00214FD1" w:rsidRPr="00214FD1">
        <w:t xml:space="preserve"> </w:t>
      </w:r>
      <w:r w:rsidR="00214FD1">
        <w:t xml:space="preserve">California Independent System Operator (CAISO) and </w:t>
      </w:r>
      <w:r w:rsidR="00B11200">
        <w:t xml:space="preserve">intends to begin participating in </w:t>
      </w:r>
      <w:r w:rsidR="00214FD1">
        <w:t xml:space="preserve">the Energy Imbalance Market (EIM) in April 2019. </w:t>
      </w:r>
    </w:p>
    <w:p w:rsidR="00214FD1" w:rsidRDefault="00214FD1" w:rsidP="007F3F6C">
      <w:pPr>
        <w:spacing w:line="240" w:lineRule="auto"/>
      </w:pPr>
    </w:p>
    <w:p w:rsidR="008C0E34" w:rsidRDefault="0041665B" w:rsidP="007F3F6C">
      <w:pPr>
        <w:spacing w:line="240" w:lineRule="auto"/>
      </w:pPr>
      <w:r>
        <w:t xml:space="preserve">City Light </w:t>
      </w:r>
      <w:r w:rsidR="00D22670">
        <w:t xml:space="preserve">recognizes the importance of accounting for the atmospheric effects of the </w:t>
      </w:r>
      <w:r w:rsidR="00214FD1">
        <w:t>CAISO’s</w:t>
      </w:r>
      <w:r w:rsidR="00381803">
        <w:t xml:space="preserve"> </w:t>
      </w:r>
      <w:r w:rsidR="00D22670">
        <w:t xml:space="preserve">least cost dispatch attributable to California load, and </w:t>
      </w:r>
      <w:r w:rsidR="00CA7CF0">
        <w:t xml:space="preserve">supports </w:t>
      </w:r>
      <w:r w:rsidR="00D22670">
        <w:t>CAISO’</w:t>
      </w:r>
      <w:r w:rsidR="003D34C9">
        <w:t xml:space="preserve">s </w:t>
      </w:r>
      <w:r w:rsidR="007F3F6C">
        <w:t>development of th</w:t>
      </w:r>
      <w:r w:rsidR="003D34C9">
        <w:t>e two-pass market optimization</w:t>
      </w:r>
      <w:r w:rsidR="00CA7CF0">
        <w:t xml:space="preserve"> as a long-term solution</w:t>
      </w:r>
      <w:r w:rsidR="003D34C9">
        <w:t xml:space="preserve">. </w:t>
      </w:r>
      <w:r w:rsidR="008C0E34">
        <w:t xml:space="preserve">The </w:t>
      </w:r>
      <w:r w:rsidR="00D22670">
        <w:t xml:space="preserve">proposed </w:t>
      </w:r>
      <w:r w:rsidR="008C0E34">
        <w:t xml:space="preserve">two-pass optimization </w:t>
      </w:r>
      <w:r w:rsidR="00E101FE">
        <w:t xml:space="preserve">will result in a more </w:t>
      </w:r>
      <w:r w:rsidR="00F549D8">
        <w:t xml:space="preserve">accurate </w:t>
      </w:r>
      <w:r w:rsidR="00E101FE">
        <w:t xml:space="preserve">accounting of </w:t>
      </w:r>
      <w:r w:rsidR="00B11200">
        <w:t xml:space="preserve">GHG emissions </w:t>
      </w:r>
      <w:r w:rsidR="00E101FE">
        <w:t>attributable to California</w:t>
      </w:r>
      <w:r w:rsidR="00214FD1">
        <w:t>,</w:t>
      </w:r>
      <w:r w:rsidR="00E101FE">
        <w:t xml:space="preserve"> while also preserving</w:t>
      </w:r>
      <w:r w:rsidR="008C0E34">
        <w:t xml:space="preserve"> the resource-specific cost and </w:t>
      </w:r>
      <w:r w:rsidR="00F7085C">
        <w:t>GHG</w:t>
      </w:r>
      <w:r w:rsidR="008C0E34">
        <w:t xml:space="preserve"> attribution components within the optimization</w:t>
      </w:r>
      <w:r w:rsidR="00E101FE">
        <w:t xml:space="preserve">. Importantly, this approach also </w:t>
      </w:r>
      <w:r w:rsidR="008D6910">
        <w:t xml:space="preserve">provides for price signals that meaningfully </w:t>
      </w:r>
      <w:r w:rsidR="007A4346">
        <w:t xml:space="preserve">represent </w:t>
      </w:r>
      <w:r w:rsidR="00935E01">
        <w:t xml:space="preserve">the value of </w:t>
      </w:r>
      <w:r w:rsidR="006C50EF">
        <w:t xml:space="preserve">low- </w:t>
      </w:r>
      <w:r w:rsidR="00E101FE">
        <w:t>or</w:t>
      </w:r>
      <w:r w:rsidR="006C50EF">
        <w:t xml:space="preserve"> zero-emitting resources</w:t>
      </w:r>
      <w:r w:rsidR="00E101FE">
        <w:t xml:space="preserve"> and</w:t>
      </w:r>
      <w:r w:rsidR="00D22670">
        <w:t>/or</w:t>
      </w:r>
      <w:r w:rsidR="00E101FE">
        <w:t xml:space="preserve"> resources located outside of California</w:t>
      </w:r>
      <w:r w:rsidR="00F7085C">
        <w:t xml:space="preserve"> </w:t>
      </w:r>
      <w:r w:rsidR="008D6910">
        <w:t>in</w:t>
      </w:r>
      <w:r w:rsidR="00F7085C">
        <w:t xml:space="preserve"> the CAISO-administered markets</w:t>
      </w:r>
      <w:r w:rsidR="00E101FE">
        <w:t xml:space="preserve">. </w:t>
      </w:r>
    </w:p>
    <w:p w:rsidR="00E101FE" w:rsidRDefault="00E101FE" w:rsidP="007F3F6C">
      <w:pPr>
        <w:spacing w:line="240" w:lineRule="auto"/>
      </w:pPr>
    </w:p>
    <w:p w:rsidR="007F3F6C" w:rsidRDefault="00214FD1" w:rsidP="007F3F6C">
      <w:pPr>
        <w:spacing w:line="240" w:lineRule="auto"/>
      </w:pPr>
      <w:r>
        <w:t>Due to</w:t>
      </w:r>
      <w:r w:rsidR="00CA7CF0">
        <w:t xml:space="preserve"> the complexity associated with implementation of the two-pass solution, City Light recognizes</w:t>
      </w:r>
      <w:r w:rsidR="008C0E34">
        <w:t xml:space="preserve"> </w:t>
      </w:r>
      <w:r w:rsidR="00E101FE">
        <w:t xml:space="preserve">the </w:t>
      </w:r>
      <w:r w:rsidR="008C0E34">
        <w:t>need for an interim solution</w:t>
      </w:r>
      <w:r>
        <w:t>.</w:t>
      </w:r>
      <w:r w:rsidR="00E101FE">
        <w:t xml:space="preserve"> </w:t>
      </w:r>
      <w:r>
        <w:t xml:space="preserve">City Light </w:t>
      </w:r>
      <w:r w:rsidR="00F549D8">
        <w:t xml:space="preserve">is cautiously supportive of </w:t>
      </w:r>
      <w:r w:rsidR="00CA7CF0">
        <w:t xml:space="preserve">CARB’s </w:t>
      </w:r>
      <w:r w:rsidR="00E101FE">
        <w:t>proposal</w:t>
      </w:r>
      <w:r w:rsidR="00CA7CF0">
        <w:t xml:space="preserve"> to account for the EIM </w:t>
      </w:r>
      <w:r w:rsidR="00E101FE">
        <w:t>“</w:t>
      </w:r>
      <w:r w:rsidR="00CA7CF0">
        <w:t>outstanding emissions</w:t>
      </w:r>
      <w:r w:rsidR="00E101FE">
        <w:t>”</w:t>
      </w:r>
      <w:r w:rsidR="00CA7CF0">
        <w:t xml:space="preserve"> from </w:t>
      </w:r>
      <w:r w:rsidR="008C0E34">
        <w:t xml:space="preserve">EIM imports to California </w:t>
      </w:r>
      <w:r w:rsidR="00F7085C">
        <w:t xml:space="preserve">that are </w:t>
      </w:r>
      <w:r w:rsidR="008C0E34">
        <w:t>not</w:t>
      </w:r>
      <w:r w:rsidR="00CA7CF0">
        <w:t xml:space="preserve"> </w:t>
      </w:r>
      <w:r w:rsidR="00E101FE">
        <w:t xml:space="preserve">currently </w:t>
      </w:r>
      <w:r w:rsidR="00CA7CF0">
        <w:t xml:space="preserve">accounted </w:t>
      </w:r>
      <w:r w:rsidR="008C0E34">
        <w:t xml:space="preserve">for </w:t>
      </w:r>
      <w:r w:rsidR="00E101FE">
        <w:t>in the</w:t>
      </w:r>
      <w:r w:rsidR="00CA7CF0">
        <w:t xml:space="preserve"> dispatch algorithm</w:t>
      </w:r>
      <w:r w:rsidR="008C0E34">
        <w:t xml:space="preserve">. </w:t>
      </w:r>
      <w:r w:rsidR="00F7085C">
        <w:t xml:space="preserve">However, </w:t>
      </w:r>
      <w:r w:rsidR="006C50EF">
        <w:t>C</w:t>
      </w:r>
      <w:r w:rsidR="00E101FE">
        <w:t>ity Light requests that C</w:t>
      </w:r>
      <w:r w:rsidR="006C50EF">
        <w:t xml:space="preserve">ARB clearly state the proposed accounting </w:t>
      </w:r>
      <w:r w:rsidR="00E101FE">
        <w:t xml:space="preserve">for “outstanding emissions” </w:t>
      </w:r>
      <w:r w:rsidR="006C50EF">
        <w:t xml:space="preserve">is an interim solution that will only be in place until CAISO’s two-pass optimization is </w:t>
      </w:r>
      <w:r w:rsidR="00E101FE">
        <w:t>instituted</w:t>
      </w:r>
      <w:r w:rsidR="006C50EF">
        <w:t xml:space="preserve">. </w:t>
      </w:r>
      <w:r w:rsidR="00E101FE">
        <w:t xml:space="preserve">Moreover, City Light encourages collaboration between </w:t>
      </w:r>
      <w:r w:rsidR="007F3F6C">
        <w:t xml:space="preserve">CAISO and CARB </w:t>
      </w:r>
      <w:r w:rsidR="00E101FE">
        <w:t>throughout the development and implement</w:t>
      </w:r>
      <w:r w:rsidR="00381803">
        <w:t xml:space="preserve">ation of the two-pass </w:t>
      </w:r>
      <w:r w:rsidR="00643F27">
        <w:t xml:space="preserve">solution. This collaboration is crucial for </w:t>
      </w:r>
      <w:r>
        <w:t xml:space="preserve">both </w:t>
      </w:r>
      <w:r w:rsidR="007A4346">
        <w:t>robust</w:t>
      </w:r>
      <w:r w:rsidR="008D6910">
        <w:t xml:space="preserve"> GHG accounting and </w:t>
      </w:r>
      <w:r w:rsidR="00643F27">
        <w:t>future market success</w:t>
      </w:r>
      <w:r w:rsidR="008D6910">
        <w:t xml:space="preserve"> </w:t>
      </w:r>
      <w:bookmarkStart w:id="0" w:name="_GoBack"/>
      <w:bookmarkEnd w:id="0"/>
      <w:r w:rsidR="00643F27">
        <w:t xml:space="preserve">within the state of California and across the wider West. </w:t>
      </w:r>
    </w:p>
    <w:p w:rsidR="00643F27" w:rsidRDefault="00643F27" w:rsidP="007F3F6C">
      <w:pPr>
        <w:spacing w:line="240" w:lineRule="auto"/>
      </w:pPr>
    </w:p>
    <w:p w:rsidR="0072460D" w:rsidRDefault="00F7085C" w:rsidP="007F3F6C">
      <w:pPr>
        <w:spacing w:line="240" w:lineRule="auto"/>
      </w:pPr>
      <w:r>
        <w:t xml:space="preserve">Additionally, </w:t>
      </w:r>
      <w:r w:rsidR="009B0C96">
        <w:t xml:space="preserve">City Light </w:t>
      </w:r>
      <w:r w:rsidR="004C1224">
        <w:t>encourages CARB to include</w:t>
      </w:r>
      <w:r w:rsidR="009B0C96">
        <w:t xml:space="preserve"> the EIM </w:t>
      </w:r>
      <w:r>
        <w:t>in the</w:t>
      </w:r>
      <w:r w:rsidR="009B0C96">
        <w:t xml:space="preserve"> resource shuffling safe harbor.  EIM r</w:t>
      </w:r>
      <w:r w:rsidR="0072460D">
        <w:t xml:space="preserve">esources are dispatched </w:t>
      </w:r>
      <w:r w:rsidR="009B0C96">
        <w:t>per</w:t>
      </w:r>
      <w:r w:rsidR="0072460D">
        <w:t xml:space="preserve"> the EIM </w:t>
      </w:r>
      <w:r w:rsidR="009B0C96">
        <w:t>algorithm</w:t>
      </w:r>
      <w:r w:rsidR="004C1224">
        <w:t>.</w:t>
      </w:r>
      <w:r w:rsidR="003A6632">
        <w:t xml:space="preserve"> EIM entities do not determine how</w:t>
      </w:r>
      <w:r w:rsidR="0072460D">
        <w:t xml:space="preserve"> resources are </w:t>
      </w:r>
      <w:r w:rsidR="009B0C96">
        <w:t>dispatched</w:t>
      </w:r>
      <w:r w:rsidR="004C1224">
        <w:t xml:space="preserve">, and </w:t>
      </w:r>
      <w:r w:rsidR="003A6632">
        <w:t xml:space="preserve">should not be subject to penalties for activity that they have no control over. </w:t>
      </w:r>
      <w:r w:rsidR="009B0C96">
        <w:t xml:space="preserve"> </w:t>
      </w:r>
      <w:r>
        <w:t xml:space="preserve">Thus, </w:t>
      </w:r>
      <w:r w:rsidR="003A6632">
        <w:t xml:space="preserve">City Light </w:t>
      </w:r>
      <w:r w:rsidR="00F549D8">
        <w:t xml:space="preserve">requests </w:t>
      </w:r>
      <w:r w:rsidR="003A6632">
        <w:t xml:space="preserve">that CARB revise </w:t>
      </w:r>
      <w:r>
        <w:lastRenderedPageBreak/>
        <w:t>its</w:t>
      </w:r>
      <w:r w:rsidR="003A6632">
        <w:t xml:space="preserve"> proposed regulation to remove the proposed language </w:t>
      </w:r>
      <w:r>
        <w:t>excluding the EIM from the</w:t>
      </w:r>
      <w:r w:rsidR="004C1224">
        <w:t xml:space="preserve"> resource shuffling safe harbor</w:t>
      </w:r>
      <w:r>
        <w:t xml:space="preserve">.  </w:t>
      </w:r>
    </w:p>
    <w:p w:rsidR="00F7085C" w:rsidRDefault="00F7085C" w:rsidP="007F3F6C">
      <w:pPr>
        <w:spacing w:line="240" w:lineRule="auto"/>
      </w:pPr>
    </w:p>
    <w:p w:rsidR="007F3F6C" w:rsidRDefault="007F3F6C" w:rsidP="007F3F6C">
      <w:pPr>
        <w:spacing w:line="240" w:lineRule="auto"/>
      </w:pPr>
      <w:r>
        <w:t xml:space="preserve">Thank you for this opportunity to comment. Please </w:t>
      </w:r>
      <w:r w:rsidR="00E101FE">
        <w:t>do not</w:t>
      </w:r>
      <w:r>
        <w:t xml:space="preserve"> hesitate to contact Stefanie Johnson at (206) 386-4539 or </w:t>
      </w:r>
      <w:hyperlink r:id="rId8" w:history="1">
        <w:r w:rsidRPr="004507DB">
          <w:rPr>
            <w:rStyle w:val="Hyperlink"/>
          </w:rPr>
          <w:t>stefanie.johnson@seattle.gov</w:t>
        </w:r>
      </w:hyperlink>
      <w:r>
        <w:t xml:space="preserve"> for any questions or clarifications around these comments. City Light looks forward to updates on the development of the proposed solution and continued engagement on these issues.</w:t>
      </w:r>
    </w:p>
    <w:p w:rsidR="007F3F6C" w:rsidRPr="00086A7E" w:rsidRDefault="007F3F6C" w:rsidP="007F3F6C">
      <w:pPr>
        <w:spacing w:line="240" w:lineRule="auto"/>
        <w:rPr>
          <w:color w:val="000000" w:themeColor="hyperlink"/>
          <w:u w:val="single"/>
        </w:rPr>
      </w:pPr>
    </w:p>
    <w:p w:rsidR="007F3F6C" w:rsidRDefault="007F3F6C" w:rsidP="007F3F6C">
      <w:pPr>
        <w:spacing w:line="240" w:lineRule="auto"/>
      </w:pPr>
      <w:r>
        <w:t>Sincerely,</w:t>
      </w:r>
    </w:p>
    <w:p w:rsidR="007F3F6C" w:rsidRDefault="007F3F6C" w:rsidP="007F3F6C">
      <w:pPr>
        <w:spacing w:line="240" w:lineRule="auto"/>
      </w:pPr>
    </w:p>
    <w:p w:rsidR="007F3F6C" w:rsidRDefault="007F3F6C" w:rsidP="007F3F6C">
      <w:pPr>
        <w:spacing w:line="240" w:lineRule="auto"/>
      </w:pPr>
    </w:p>
    <w:p w:rsidR="007F3F6C" w:rsidRDefault="007F3F6C" w:rsidP="007F3F6C">
      <w:pPr>
        <w:spacing w:line="240" w:lineRule="auto"/>
      </w:pPr>
    </w:p>
    <w:p w:rsidR="007F3F6C" w:rsidRDefault="007F3F6C" w:rsidP="007F3F6C">
      <w:pPr>
        <w:spacing w:line="240" w:lineRule="auto"/>
      </w:pPr>
    </w:p>
    <w:p w:rsidR="007F3F6C" w:rsidRDefault="007F3F6C" w:rsidP="007F3F6C">
      <w:pPr>
        <w:spacing w:line="240" w:lineRule="auto"/>
      </w:pPr>
      <w:r>
        <w:t>Robert W. Cromwell, Jr.</w:t>
      </w:r>
    </w:p>
    <w:p w:rsidR="007F3F6C" w:rsidRDefault="007F3F6C" w:rsidP="007F3F6C">
      <w:pPr>
        <w:spacing w:line="240" w:lineRule="auto"/>
      </w:pPr>
      <w:r>
        <w:t>Director, Regional Affairs &amp; Contracts</w:t>
      </w:r>
    </w:p>
    <w:p w:rsidR="0076288F" w:rsidRPr="0076288F" w:rsidRDefault="0076288F" w:rsidP="007F3F6C">
      <w:pPr>
        <w:pStyle w:val="Bodycopy"/>
      </w:pPr>
    </w:p>
    <w:sectPr w:rsidR="0076288F" w:rsidRPr="0076288F" w:rsidSect="0076288F">
      <w:footerReference w:type="default" r:id="rId9"/>
      <w:headerReference w:type="first" r:id="rId10"/>
      <w:pgSz w:w="12240" w:h="15840" w:code="1"/>
      <w:pgMar w:top="2650" w:right="1080" w:bottom="1440" w:left="1080" w:header="720" w:footer="93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19E" w:rsidRDefault="0026319E" w:rsidP="004A71C7">
      <w:r>
        <w:separator/>
      </w:r>
    </w:p>
  </w:endnote>
  <w:endnote w:type="continuationSeparator" w:id="0">
    <w:p w:rsidR="0026319E" w:rsidRDefault="0026319E" w:rsidP="004A7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B43" w:rsidRPr="0076657E" w:rsidRDefault="0076657E" w:rsidP="0076657E">
    <w:pPr>
      <w:pStyle w:val="Footer"/>
    </w:pPr>
    <w:r w:rsidRPr="0076657E">
      <w:t xml:space="preserve">Page </w:t>
    </w:r>
    <w:r w:rsidRPr="0076657E">
      <w:fldChar w:fldCharType="begin"/>
    </w:r>
    <w:r w:rsidRPr="0076657E">
      <w:instrText xml:space="preserve"> PAGE  \* Arabic  \* MERGEFORMAT </w:instrText>
    </w:r>
    <w:r w:rsidRPr="0076657E">
      <w:fldChar w:fldCharType="separate"/>
    </w:r>
    <w:r w:rsidR="00F111F7">
      <w:rPr>
        <w:noProof/>
      </w:rPr>
      <w:t>2</w:t>
    </w:r>
    <w:r w:rsidRPr="0076657E">
      <w:fldChar w:fldCharType="end"/>
    </w:r>
    <w:r w:rsidRPr="0076657E">
      <w:t xml:space="preserve"> of </w:t>
    </w:r>
    <w:r w:rsidR="0026319E">
      <w:fldChar w:fldCharType="begin"/>
    </w:r>
    <w:r w:rsidR="0026319E">
      <w:instrText xml:space="preserve"> NUMPAGES  \* Arabic  \* MERGEFORMAT </w:instrText>
    </w:r>
    <w:r w:rsidR="0026319E">
      <w:fldChar w:fldCharType="separate"/>
    </w:r>
    <w:r w:rsidR="00F111F7">
      <w:rPr>
        <w:noProof/>
      </w:rPr>
      <w:t>2</w:t>
    </w:r>
    <w:r w:rsidR="0026319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19E" w:rsidRDefault="0026319E" w:rsidP="004A71C7">
      <w:r>
        <w:separator/>
      </w:r>
    </w:p>
  </w:footnote>
  <w:footnote w:type="continuationSeparator" w:id="0">
    <w:p w:rsidR="0026319E" w:rsidRDefault="0026319E" w:rsidP="004A7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EF3" w:rsidRPr="003006E6" w:rsidRDefault="00493984" w:rsidP="003006E6">
    <w:pPr>
      <w:pStyle w:val="Header"/>
    </w:pPr>
    <w:r>
      <w:rPr>
        <w:noProof/>
      </w:rPr>
      <w:drawing>
        <wp:anchor distT="0" distB="0" distL="114300" distR="114300" simplePos="0" relativeHeight="251661312" behindDoc="1" locked="0" layoutInCell="1" allowOverlap="1" wp14:anchorId="476593D3" wp14:editId="1EE4EA82">
          <wp:simplePos x="0" y="0"/>
          <wp:positionH relativeFrom="column">
            <wp:posOffset>3589169</wp:posOffset>
          </wp:positionH>
          <wp:positionV relativeFrom="paragraph">
            <wp:posOffset>4980359</wp:posOffset>
          </wp:positionV>
          <wp:extent cx="2971806" cy="297180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 watermark.png"/>
                  <pic:cNvPicPr/>
                </pic:nvPicPr>
                <pic:blipFill>
                  <a:blip r:embed="rId1">
                    <a:extLst>
                      <a:ext uri="{28A0092B-C50C-407E-A947-70E740481C1C}">
                        <a14:useLocalDpi xmlns:a14="http://schemas.microsoft.com/office/drawing/2010/main" val="0"/>
                      </a:ext>
                    </a:extLst>
                  </a:blip>
                  <a:stretch>
                    <a:fillRect/>
                  </a:stretch>
                </pic:blipFill>
                <pic:spPr>
                  <a:xfrm>
                    <a:off x="0" y="0"/>
                    <a:ext cx="2971806" cy="2971806"/>
                  </a:xfrm>
                  <a:prstGeom prst="rect">
                    <a:avLst/>
                  </a:prstGeom>
                </pic:spPr>
              </pic:pic>
            </a:graphicData>
          </a:graphic>
        </wp:anchor>
      </w:drawing>
    </w:r>
    <w:r>
      <w:rPr>
        <w:noProof/>
      </w:rPr>
      <w:drawing>
        <wp:anchor distT="0" distB="0" distL="114300" distR="114300" simplePos="0" relativeHeight="251660288" behindDoc="1" locked="1" layoutInCell="0" allowOverlap="1" wp14:anchorId="4F05436F" wp14:editId="17F8DABC">
          <wp:simplePos x="0" y="0"/>
          <wp:positionH relativeFrom="page">
            <wp:posOffset>665480</wp:posOffset>
          </wp:positionH>
          <wp:positionV relativeFrom="page">
            <wp:posOffset>9505950</wp:posOffset>
          </wp:positionV>
          <wp:extent cx="5111115" cy="2559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 footer.png"/>
                  <pic:cNvPicPr/>
                </pic:nvPicPr>
                <pic:blipFill>
                  <a:blip r:embed="rId2">
                    <a:extLst>
                      <a:ext uri="{28A0092B-C50C-407E-A947-70E740481C1C}">
                        <a14:useLocalDpi xmlns:a14="http://schemas.microsoft.com/office/drawing/2010/main" val="0"/>
                      </a:ext>
                    </a:extLst>
                  </a:blip>
                  <a:stretch>
                    <a:fillRect/>
                  </a:stretch>
                </pic:blipFill>
                <pic:spPr>
                  <a:xfrm>
                    <a:off x="0" y="0"/>
                    <a:ext cx="5111115" cy="255905"/>
                  </a:xfrm>
                  <a:prstGeom prst="rect">
                    <a:avLst/>
                  </a:prstGeom>
                </pic:spPr>
              </pic:pic>
            </a:graphicData>
          </a:graphic>
          <wp14:sizeRelH relativeFrom="margin">
            <wp14:pctWidth>0</wp14:pctWidth>
          </wp14:sizeRelH>
          <wp14:sizeRelV relativeFrom="margin">
            <wp14:pctHeight>0</wp14:pctHeight>
          </wp14:sizeRelV>
        </wp:anchor>
      </w:drawing>
    </w:r>
    <w:r w:rsidR="001715B7">
      <w:rPr>
        <w:noProof/>
      </w:rPr>
      <w:drawing>
        <wp:anchor distT="0" distB="0" distL="114300" distR="114300" simplePos="0" relativeHeight="251659264" behindDoc="1" locked="1" layoutInCell="0" allowOverlap="1" wp14:anchorId="40EC16DE" wp14:editId="3C3621CF">
          <wp:simplePos x="0" y="0"/>
          <wp:positionH relativeFrom="page">
            <wp:posOffset>629920</wp:posOffset>
          </wp:positionH>
          <wp:positionV relativeFrom="page">
            <wp:posOffset>420370</wp:posOffset>
          </wp:positionV>
          <wp:extent cx="6492240" cy="7493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 banner.png"/>
                  <pic:cNvPicPr/>
                </pic:nvPicPr>
                <pic:blipFill>
                  <a:blip r:embed="rId3">
                    <a:extLst>
                      <a:ext uri="{28A0092B-C50C-407E-A947-70E740481C1C}">
                        <a14:useLocalDpi xmlns:a14="http://schemas.microsoft.com/office/drawing/2010/main" val="0"/>
                      </a:ext>
                    </a:extLst>
                  </a:blip>
                  <a:stretch>
                    <a:fillRect/>
                  </a:stretch>
                </pic:blipFill>
                <pic:spPr>
                  <a:xfrm>
                    <a:off x="0" y="0"/>
                    <a:ext cx="6492240" cy="749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28B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2A18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12EB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24A6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1CEF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7045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2024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880FB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CE2B9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DE36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E2425"/>
    <w:multiLevelType w:val="multilevel"/>
    <w:tmpl w:val="58587EEA"/>
    <w:numStyleLink w:val="XXXXXXXX"/>
  </w:abstractNum>
  <w:abstractNum w:abstractNumId="11" w15:restartNumberingAfterBreak="0">
    <w:nsid w:val="14CC7ADA"/>
    <w:multiLevelType w:val="multilevel"/>
    <w:tmpl w:val="58587EEA"/>
    <w:numStyleLink w:val="XXXXXXXX"/>
  </w:abstractNum>
  <w:abstractNum w:abstractNumId="12" w15:restartNumberingAfterBreak="0">
    <w:nsid w:val="16F44AFB"/>
    <w:multiLevelType w:val="multilevel"/>
    <w:tmpl w:val="58587EEA"/>
    <w:numStyleLink w:val="XXXXXXXX"/>
  </w:abstractNum>
  <w:abstractNum w:abstractNumId="13" w15:restartNumberingAfterBreak="0">
    <w:nsid w:val="279948B2"/>
    <w:multiLevelType w:val="multilevel"/>
    <w:tmpl w:val="58587EEA"/>
    <w:numStyleLink w:val="XXXXXXXX"/>
  </w:abstractNum>
  <w:abstractNum w:abstractNumId="14" w15:restartNumberingAfterBreak="0">
    <w:nsid w:val="29723756"/>
    <w:multiLevelType w:val="multilevel"/>
    <w:tmpl w:val="58587EEA"/>
    <w:numStyleLink w:val="XXXXXXXX"/>
  </w:abstractNum>
  <w:abstractNum w:abstractNumId="15" w15:restartNumberingAfterBreak="0">
    <w:nsid w:val="2C0904CE"/>
    <w:multiLevelType w:val="multilevel"/>
    <w:tmpl w:val="58587EEA"/>
    <w:numStyleLink w:val="XXXXXXXX"/>
  </w:abstractNum>
  <w:abstractNum w:abstractNumId="16" w15:restartNumberingAfterBreak="0">
    <w:nsid w:val="32C027E6"/>
    <w:multiLevelType w:val="multilevel"/>
    <w:tmpl w:val="58587EEA"/>
    <w:numStyleLink w:val="XXXXXXXX"/>
  </w:abstractNum>
  <w:abstractNum w:abstractNumId="17" w15:restartNumberingAfterBreak="0">
    <w:nsid w:val="35746F28"/>
    <w:multiLevelType w:val="multilevel"/>
    <w:tmpl w:val="58587EEA"/>
    <w:numStyleLink w:val="XXXXXXXX"/>
  </w:abstractNum>
  <w:abstractNum w:abstractNumId="18" w15:restartNumberingAfterBreak="0">
    <w:nsid w:val="38247708"/>
    <w:multiLevelType w:val="multilevel"/>
    <w:tmpl w:val="58587EEA"/>
    <w:numStyleLink w:val="XXXXXXXX"/>
  </w:abstractNum>
  <w:abstractNum w:abstractNumId="19" w15:restartNumberingAfterBreak="0">
    <w:nsid w:val="3EDF3282"/>
    <w:multiLevelType w:val="multilevel"/>
    <w:tmpl w:val="58587EEA"/>
    <w:numStyleLink w:val="XXXXXXXX"/>
  </w:abstractNum>
  <w:abstractNum w:abstractNumId="20" w15:restartNumberingAfterBreak="0">
    <w:nsid w:val="413978B3"/>
    <w:multiLevelType w:val="multilevel"/>
    <w:tmpl w:val="58587EEA"/>
    <w:numStyleLink w:val="XXXXXXXX"/>
  </w:abstractNum>
  <w:abstractNum w:abstractNumId="21" w15:restartNumberingAfterBreak="0">
    <w:nsid w:val="4A3C1952"/>
    <w:multiLevelType w:val="multilevel"/>
    <w:tmpl w:val="58587EEA"/>
    <w:numStyleLink w:val="XXXXXXXX"/>
  </w:abstractNum>
  <w:abstractNum w:abstractNumId="22" w15:restartNumberingAfterBreak="0">
    <w:nsid w:val="4AFF5A41"/>
    <w:multiLevelType w:val="multilevel"/>
    <w:tmpl w:val="58587EEA"/>
    <w:styleLink w:val="XXXXXXXX"/>
    <w:lvl w:ilvl="0">
      <w:start w:val="1"/>
      <w:numFmt w:val="bullet"/>
      <w:pStyle w:val="Bullet1"/>
      <w:lvlText w:val=""/>
      <w:lvlJc w:val="left"/>
      <w:pPr>
        <w:tabs>
          <w:tab w:val="num" w:pos="360"/>
        </w:tabs>
        <w:ind w:left="576" w:hanging="216"/>
      </w:pPr>
      <w:rPr>
        <w:rFonts w:ascii="Symbol" w:hAnsi="Symbol" w:hint="default"/>
        <w:color w:val="auto"/>
        <w:position w:val="3"/>
      </w:rPr>
    </w:lvl>
    <w:lvl w:ilvl="1">
      <w:start w:val="1"/>
      <w:numFmt w:val="bullet"/>
      <w:pStyle w:val="Bullet2"/>
      <w:lvlText w:val=""/>
      <w:lvlJc w:val="left"/>
      <w:pPr>
        <w:ind w:left="792" w:hanging="216"/>
      </w:pPr>
      <w:rPr>
        <w:rFonts w:ascii="Symbol" w:hAnsi="Symbol" w:hint="default"/>
        <w:color w:val="auto"/>
      </w:rPr>
    </w:lvl>
    <w:lvl w:ilvl="2">
      <w:start w:val="1"/>
      <w:numFmt w:val="bullet"/>
      <w:pStyle w:val="Bullet3"/>
      <w:lvlText w:val=""/>
      <w:lvlJc w:val="left"/>
      <w:pPr>
        <w:ind w:left="1008" w:hanging="216"/>
      </w:pPr>
      <w:rPr>
        <w:rFonts w:ascii="Symbol" w:hAnsi="Symbol" w:hint="default"/>
        <w:color w:val="auto"/>
        <w:position w:val="3"/>
      </w:rPr>
    </w:lvl>
    <w:lvl w:ilvl="3">
      <w:start w:val="1"/>
      <w:numFmt w:val="decimal"/>
      <w:lvlText w:val="(%4)"/>
      <w:lvlJc w:val="left"/>
      <w:pPr>
        <w:ind w:left="-180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72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0" w:hanging="360"/>
      </w:pPr>
      <w:rPr>
        <w:rFonts w:hint="default"/>
      </w:rPr>
    </w:lvl>
  </w:abstractNum>
  <w:abstractNum w:abstractNumId="23" w15:restartNumberingAfterBreak="0">
    <w:nsid w:val="4C702355"/>
    <w:multiLevelType w:val="multilevel"/>
    <w:tmpl w:val="58587EEA"/>
    <w:numStyleLink w:val="XXXXXXXX"/>
  </w:abstractNum>
  <w:abstractNum w:abstractNumId="24" w15:restartNumberingAfterBreak="0">
    <w:nsid w:val="692329A6"/>
    <w:multiLevelType w:val="hybridMultilevel"/>
    <w:tmpl w:val="03844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042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EA11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5"/>
  </w:num>
  <w:num w:numId="2">
    <w:abstractNumId w:val="22"/>
  </w:num>
  <w:num w:numId="3">
    <w:abstractNumId w:val="19"/>
  </w:num>
  <w:num w:numId="4">
    <w:abstractNumId w:val="12"/>
  </w:num>
  <w:num w:numId="5">
    <w:abstractNumId w:val="14"/>
  </w:num>
  <w:num w:numId="6">
    <w:abstractNumId w:val="21"/>
  </w:num>
  <w:num w:numId="7">
    <w:abstractNumId w:val="18"/>
  </w:num>
  <w:num w:numId="8">
    <w:abstractNumId w:val="16"/>
  </w:num>
  <w:num w:numId="9">
    <w:abstractNumId w:val="20"/>
  </w:num>
  <w:num w:numId="10">
    <w:abstractNumId w:val="10"/>
  </w:num>
  <w:num w:numId="11">
    <w:abstractNumId w:val="13"/>
  </w:num>
  <w:num w:numId="12">
    <w:abstractNumId w:val="24"/>
  </w:num>
  <w:num w:numId="13">
    <w:abstractNumId w:val="11"/>
  </w:num>
  <w:num w:numId="14">
    <w:abstractNumId w:val="17"/>
  </w:num>
  <w:num w:numId="15">
    <w:abstractNumId w:val="15"/>
  </w:num>
  <w:num w:numId="16">
    <w:abstractNumId w:val="26"/>
  </w:num>
  <w:num w:numId="17">
    <w:abstractNumId w:val="2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6C"/>
    <w:rsid w:val="00003CCA"/>
    <w:rsid w:val="00022972"/>
    <w:rsid w:val="00034054"/>
    <w:rsid w:val="00051510"/>
    <w:rsid w:val="00057D5A"/>
    <w:rsid w:val="0009032F"/>
    <w:rsid w:val="00093CAF"/>
    <w:rsid w:val="00097A33"/>
    <w:rsid w:val="000A4417"/>
    <w:rsid w:val="000B4532"/>
    <w:rsid w:val="000B5E8C"/>
    <w:rsid w:val="000D1531"/>
    <w:rsid w:val="000D7002"/>
    <w:rsid w:val="000F0F4D"/>
    <w:rsid w:val="000F604B"/>
    <w:rsid w:val="00122BA3"/>
    <w:rsid w:val="0012632B"/>
    <w:rsid w:val="00144F68"/>
    <w:rsid w:val="00147EA4"/>
    <w:rsid w:val="00166E86"/>
    <w:rsid w:val="001712AE"/>
    <w:rsid w:val="001715B7"/>
    <w:rsid w:val="0018021B"/>
    <w:rsid w:val="00186FA6"/>
    <w:rsid w:val="00192B86"/>
    <w:rsid w:val="001B2388"/>
    <w:rsid w:val="001C6F29"/>
    <w:rsid w:val="00206E6E"/>
    <w:rsid w:val="00207EF2"/>
    <w:rsid w:val="00214FD1"/>
    <w:rsid w:val="00221059"/>
    <w:rsid w:val="00233A1B"/>
    <w:rsid w:val="0023552C"/>
    <w:rsid w:val="00246795"/>
    <w:rsid w:val="0026319E"/>
    <w:rsid w:val="002675E1"/>
    <w:rsid w:val="00273898"/>
    <w:rsid w:val="00275C05"/>
    <w:rsid w:val="00293454"/>
    <w:rsid w:val="002C027A"/>
    <w:rsid w:val="002C1C6D"/>
    <w:rsid w:val="002D60EE"/>
    <w:rsid w:val="002E0C2D"/>
    <w:rsid w:val="002E16EA"/>
    <w:rsid w:val="003006E6"/>
    <w:rsid w:val="00307A3E"/>
    <w:rsid w:val="003710C7"/>
    <w:rsid w:val="00381803"/>
    <w:rsid w:val="00391020"/>
    <w:rsid w:val="00391C21"/>
    <w:rsid w:val="003A41F9"/>
    <w:rsid w:val="003A6632"/>
    <w:rsid w:val="003A6BF9"/>
    <w:rsid w:val="003C087B"/>
    <w:rsid w:val="003C52D9"/>
    <w:rsid w:val="003D34C9"/>
    <w:rsid w:val="003F5088"/>
    <w:rsid w:val="003F53A7"/>
    <w:rsid w:val="00414D2C"/>
    <w:rsid w:val="0041665B"/>
    <w:rsid w:val="00421FF3"/>
    <w:rsid w:val="00426E9D"/>
    <w:rsid w:val="00440017"/>
    <w:rsid w:val="00442B89"/>
    <w:rsid w:val="004447D4"/>
    <w:rsid w:val="004478FF"/>
    <w:rsid w:val="00447A21"/>
    <w:rsid w:val="00452D4A"/>
    <w:rsid w:val="004575D8"/>
    <w:rsid w:val="00467E88"/>
    <w:rsid w:val="00493984"/>
    <w:rsid w:val="00494596"/>
    <w:rsid w:val="00497B7B"/>
    <w:rsid w:val="004A71C7"/>
    <w:rsid w:val="004B4681"/>
    <w:rsid w:val="004C1224"/>
    <w:rsid w:val="004D5D4E"/>
    <w:rsid w:val="004F547B"/>
    <w:rsid w:val="00510376"/>
    <w:rsid w:val="00514A71"/>
    <w:rsid w:val="005435B3"/>
    <w:rsid w:val="00564FFE"/>
    <w:rsid w:val="00570EA2"/>
    <w:rsid w:val="00573C5F"/>
    <w:rsid w:val="005913F4"/>
    <w:rsid w:val="00593D71"/>
    <w:rsid w:val="005945F1"/>
    <w:rsid w:val="005B011C"/>
    <w:rsid w:val="005F34D6"/>
    <w:rsid w:val="006005EF"/>
    <w:rsid w:val="00616C6F"/>
    <w:rsid w:val="00624BA5"/>
    <w:rsid w:val="0063781A"/>
    <w:rsid w:val="006432E4"/>
    <w:rsid w:val="006434AF"/>
    <w:rsid w:val="00643F27"/>
    <w:rsid w:val="00656F11"/>
    <w:rsid w:val="0067506F"/>
    <w:rsid w:val="0069416D"/>
    <w:rsid w:val="006953BE"/>
    <w:rsid w:val="006A7926"/>
    <w:rsid w:val="006B541C"/>
    <w:rsid w:val="006C50EF"/>
    <w:rsid w:val="006D6A7B"/>
    <w:rsid w:val="006F1A44"/>
    <w:rsid w:val="006F37E7"/>
    <w:rsid w:val="00703527"/>
    <w:rsid w:val="0072460D"/>
    <w:rsid w:val="007263E8"/>
    <w:rsid w:val="0076288F"/>
    <w:rsid w:val="0076657E"/>
    <w:rsid w:val="007869F7"/>
    <w:rsid w:val="0079025D"/>
    <w:rsid w:val="007A034D"/>
    <w:rsid w:val="007A4346"/>
    <w:rsid w:val="007B218C"/>
    <w:rsid w:val="007C4452"/>
    <w:rsid w:val="007C450D"/>
    <w:rsid w:val="007E0E51"/>
    <w:rsid w:val="007E18CB"/>
    <w:rsid w:val="007E77EB"/>
    <w:rsid w:val="007F0819"/>
    <w:rsid w:val="007F3F6C"/>
    <w:rsid w:val="007F521C"/>
    <w:rsid w:val="007F693F"/>
    <w:rsid w:val="00811007"/>
    <w:rsid w:val="008138C4"/>
    <w:rsid w:val="00826023"/>
    <w:rsid w:val="00871484"/>
    <w:rsid w:val="008727F6"/>
    <w:rsid w:val="0087544E"/>
    <w:rsid w:val="00875A01"/>
    <w:rsid w:val="00880E8E"/>
    <w:rsid w:val="008910EE"/>
    <w:rsid w:val="00894093"/>
    <w:rsid w:val="008966E1"/>
    <w:rsid w:val="008B6D6F"/>
    <w:rsid w:val="008C0E34"/>
    <w:rsid w:val="008C14E7"/>
    <w:rsid w:val="008C2AB2"/>
    <w:rsid w:val="008D2A85"/>
    <w:rsid w:val="008D6910"/>
    <w:rsid w:val="008F1AA6"/>
    <w:rsid w:val="00935E01"/>
    <w:rsid w:val="00964EF3"/>
    <w:rsid w:val="00982735"/>
    <w:rsid w:val="00993F68"/>
    <w:rsid w:val="009A36EB"/>
    <w:rsid w:val="009B0C96"/>
    <w:rsid w:val="009C1138"/>
    <w:rsid w:val="009C4BA4"/>
    <w:rsid w:val="009E7A03"/>
    <w:rsid w:val="00A339D2"/>
    <w:rsid w:val="00A44958"/>
    <w:rsid w:val="00A51034"/>
    <w:rsid w:val="00A529F2"/>
    <w:rsid w:val="00A6500E"/>
    <w:rsid w:val="00A70952"/>
    <w:rsid w:val="00A83285"/>
    <w:rsid w:val="00A92197"/>
    <w:rsid w:val="00AB75D3"/>
    <w:rsid w:val="00AD66C6"/>
    <w:rsid w:val="00AE2484"/>
    <w:rsid w:val="00AE50C2"/>
    <w:rsid w:val="00AF447B"/>
    <w:rsid w:val="00B012A7"/>
    <w:rsid w:val="00B11200"/>
    <w:rsid w:val="00B513A5"/>
    <w:rsid w:val="00B60F44"/>
    <w:rsid w:val="00B71E67"/>
    <w:rsid w:val="00B735BD"/>
    <w:rsid w:val="00B93B76"/>
    <w:rsid w:val="00BA1ADB"/>
    <w:rsid w:val="00BB70B9"/>
    <w:rsid w:val="00BC02C8"/>
    <w:rsid w:val="00BC3E17"/>
    <w:rsid w:val="00BD2232"/>
    <w:rsid w:val="00BE0F57"/>
    <w:rsid w:val="00BE4FF8"/>
    <w:rsid w:val="00BE705B"/>
    <w:rsid w:val="00C2772F"/>
    <w:rsid w:val="00C46819"/>
    <w:rsid w:val="00C861B3"/>
    <w:rsid w:val="00C91BBF"/>
    <w:rsid w:val="00C93D7D"/>
    <w:rsid w:val="00CA1D22"/>
    <w:rsid w:val="00CA3A19"/>
    <w:rsid w:val="00CA7CF0"/>
    <w:rsid w:val="00CD72B7"/>
    <w:rsid w:val="00CD7D1E"/>
    <w:rsid w:val="00CE25D9"/>
    <w:rsid w:val="00D02DDC"/>
    <w:rsid w:val="00D13869"/>
    <w:rsid w:val="00D17847"/>
    <w:rsid w:val="00D2013E"/>
    <w:rsid w:val="00D211AF"/>
    <w:rsid w:val="00D22670"/>
    <w:rsid w:val="00D228F3"/>
    <w:rsid w:val="00D45FF5"/>
    <w:rsid w:val="00D600BD"/>
    <w:rsid w:val="00D6019F"/>
    <w:rsid w:val="00D76F2D"/>
    <w:rsid w:val="00D83A4F"/>
    <w:rsid w:val="00D91938"/>
    <w:rsid w:val="00DA6DAF"/>
    <w:rsid w:val="00DB7E20"/>
    <w:rsid w:val="00DE29A3"/>
    <w:rsid w:val="00DE7416"/>
    <w:rsid w:val="00DF3B43"/>
    <w:rsid w:val="00E101FE"/>
    <w:rsid w:val="00E25B37"/>
    <w:rsid w:val="00E41FE3"/>
    <w:rsid w:val="00E51E31"/>
    <w:rsid w:val="00E53FB3"/>
    <w:rsid w:val="00E55812"/>
    <w:rsid w:val="00E94EC4"/>
    <w:rsid w:val="00E95161"/>
    <w:rsid w:val="00EA64F4"/>
    <w:rsid w:val="00EF3635"/>
    <w:rsid w:val="00F111F7"/>
    <w:rsid w:val="00F36AE4"/>
    <w:rsid w:val="00F549D8"/>
    <w:rsid w:val="00F67F00"/>
    <w:rsid w:val="00F7085C"/>
    <w:rsid w:val="00FA16CB"/>
    <w:rsid w:val="00FA1F97"/>
    <w:rsid w:val="00FA3FDD"/>
    <w:rsid w:val="00FB772D"/>
    <w:rsid w:val="00FC2027"/>
    <w:rsid w:val="00FE0189"/>
    <w:rsid w:val="00FE65E1"/>
    <w:rsid w:val="00FE6CEB"/>
    <w:rsid w:val="00FE6EA6"/>
    <w:rsid w:val="00FF12CB"/>
    <w:rsid w:val="00FF4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1CF5A23-4745-4BC2-BAF9-F2248452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semiHidden/>
    <w:qFormat/>
    <w:rsid w:val="0076288F"/>
    <w:pPr>
      <w:spacing w:line="260" w:lineRule="atLeast"/>
    </w:pPr>
    <w:rPr>
      <w:rFonts w:ascii="Segoe UI" w:hAnsi="Segoe UI"/>
      <w:color w:val="4D4D4F"/>
      <w:sz w:val="20"/>
    </w:rPr>
  </w:style>
  <w:style w:type="paragraph" w:styleId="Heading1">
    <w:name w:val="heading 1"/>
    <w:basedOn w:val="Normal"/>
    <w:next w:val="Bodycopy"/>
    <w:link w:val="Heading1Char"/>
    <w:uiPriority w:val="1"/>
    <w:qFormat/>
    <w:rsid w:val="003710C7"/>
    <w:pPr>
      <w:spacing w:before="300" w:after="120"/>
      <w:outlineLvl w:val="0"/>
    </w:pPr>
    <w:rPr>
      <w:rFonts w:eastAsia="Times New Roman" w:cs="Times New Roman"/>
      <w:b/>
      <w:caps/>
      <w:sz w:val="18"/>
      <w:szCs w:val="20"/>
    </w:rPr>
  </w:style>
  <w:style w:type="paragraph" w:styleId="Heading2">
    <w:name w:val="heading 2"/>
    <w:basedOn w:val="Normal"/>
    <w:next w:val="Bodycopy"/>
    <w:link w:val="Heading2Char"/>
    <w:uiPriority w:val="2"/>
    <w:qFormat/>
    <w:rsid w:val="00493984"/>
    <w:pPr>
      <w:keepNext/>
      <w:keepLines/>
      <w:spacing w:before="240" w:after="60"/>
      <w:outlineLvl w:val="1"/>
    </w:pPr>
    <w:rPr>
      <w:rFonts w:eastAsiaTheme="majorEastAsia" w:cstheme="majorBidi"/>
      <w:b/>
      <w:bCs/>
      <w:sz w:val="18"/>
      <w:szCs w:val="26"/>
    </w:rPr>
  </w:style>
  <w:style w:type="paragraph" w:styleId="Heading3">
    <w:name w:val="heading 3"/>
    <w:basedOn w:val="Bodycopy"/>
    <w:next w:val="Bodycopy"/>
    <w:link w:val="Heading3Char"/>
    <w:uiPriority w:val="3"/>
    <w:qFormat/>
    <w:rsid w:val="00493984"/>
    <w:pPr>
      <w:keepNext/>
      <w:spacing w:before="240" w:after="60"/>
      <w:outlineLvl w:val="2"/>
    </w:pPr>
    <w:rPr>
      <w:b/>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25D"/>
    <w:rPr>
      <w:rFonts w:ascii="Tahoma" w:hAnsi="Tahoma" w:cs="Tahoma"/>
      <w:sz w:val="16"/>
      <w:szCs w:val="16"/>
    </w:rPr>
  </w:style>
  <w:style w:type="character" w:customStyle="1" w:styleId="BalloonTextChar">
    <w:name w:val="Balloon Text Char"/>
    <w:basedOn w:val="DefaultParagraphFont"/>
    <w:link w:val="BalloonText"/>
    <w:uiPriority w:val="99"/>
    <w:semiHidden/>
    <w:rsid w:val="0079025D"/>
    <w:rPr>
      <w:rFonts w:ascii="Tahoma" w:hAnsi="Tahoma" w:cs="Tahoma"/>
      <w:sz w:val="16"/>
      <w:szCs w:val="16"/>
    </w:rPr>
  </w:style>
  <w:style w:type="character" w:customStyle="1" w:styleId="Heading1Char">
    <w:name w:val="Heading 1 Char"/>
    <w:basedOn w:val="DefaultParagraphFont"/>
    <w:link w:val="Heading1"/>
    <w:uiPriority w:val="1"/>
    <w:rsid w:val="003710C7"/>
    <w:rPr>
      <w:rFonts w:ascii="Segoe UI" w:eastAsia="Times New Roman" w:hAnsi="Segoe UI" w:cs="Times New Roman"/>
      <w:b/>
      <w:caps/>
      <w:color w:val="4D4D4F"/>
      <w:sz w:val="18"/>
      <w:szCs w:val="20"/>
    </w:rPr>
  </w:style>
  <w:style w:type="paragraph" w:customStyle="1" w:styleId="ecxmsonormal">
    <w:name w:val="ecxmsonormal"/>
    <w:basedOn w:val="Normal"/>
    <w:uiPriority w:val="99"/>
    <w:semiHidden/>
    <w:rsid w:val="0079025D"/>
    <w:pPr>
      <w:spacing w:after="324"/>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9025D"/>
    <w:rPr>
      <w:color w:val="000000" w:themeColor="hyperlink"/>
      <w:u w:val="single"/>
    </w:rPr>
  </w:style>
  <w:style w:type="paragraph" w:styleId="Title">
    <w:name w:val="Title"/>
    <w:basedOn w:val="Normal"/>
    <w:next w:val="Normal"/>
    <w:link w:val="TitleChar"/>
    <w:uiPriority w:val="10"/>
    <w:semiHidden/>
    <w:unhideWhenUsed/>
    <w:rsid w:val="00624BA5"/>
    <w:pPr>
      <w:pBdr>
        <w:bottom w:val="single" w:sz="8" w:space="4" w:color="2F76A2" w:themeColor="accent1"/>
      </w:pBdr>
      <w:spacing w:after="300"/>
      <w:contextualSpacing/>
    </w:pPr>
    <w:rPr>
      <w:rFonts w:asciiTheme="majorHAnsi" w:eastAsiaTheme="majorEastAsia" w:hAnsiTheme="majorHAnsi" w:cstheme="majorBidi"/>
      <w:color w:val="235879" w:themeColor="text2" w:themeShade="BF"/>
      <w:spacing w:val="5"/>
      <w:kern w:val="28"/>
      <w:sz w:val="52"/>
      <w:szCs w:val="52"/>
    </w:rPr>
  </w:style>
  <w:style w:type="character" w:customStyle="1" w:styleId="TitleChar">
    <w:name w:val="Title Char"/>
    <w:basedOn w:val="DefaultParagraphFont"/>
    <w:link w:val="Title"/>
    <w:uiPriority w:val="10"/>
    <w:semiHidden/>
    <w:rsid w:val="00624BA5"/>
    <w:rPr>
      <w:rFonts w:asciiTheme="majorHAnsi" w:eastAsiaTheme="majorEastAsia" w:hAnsiTheme="majorHAnsi" w:cstheme="majorBidi"/>
      <w:color w:val="235879" w:themeColor="text2" w:themeShade="BF"/>
      <w:spacing w:val="5"/>
      <w:kern w:val="28"/>
      <w:sz w:val="52"/>
      <w:szCs w:val="52"/>
    </w:rPr>
  </w:style>
  <w:style w:type="paragraph" w:styleId="Subtitle">
    <w:name w:val="Subtitle"/>
    <w:basedOn w:val="Normal"/>
    <w:next w:val="Normal"/>
    <w:link w:val="SubtitleChar"/>
    <w:uiPriority w:val="11"/>
    <w:semiHidden/>
    <w:unhideWhenUsed/>
    <w:rsid w:val="00624BA5"/>
    <w:pPr>
      <w:numPr>
        <w:ilvl w:val="1"/>
      </w:numPr>
    </w:pPr>
    <w:rPr>
      <w:rFonts w:asciiTheme="majorHAnsi" w:eastAsiaTheme="majorEastAsia" w:hAnsiTheme="majorHAnsi" w:cstheme="majorBidi"/>
      <w:i/>
      <w:iCs/>
      <w:color w:val="2F76A2" w:themeColor="accent1"/>
      <w:spacing w:val="15"/>
      <w:sz w:val="24"/>
      <w:szCs w:val="24"/>
    </w:rPr>
  </w:style>
  <w:style w:type="character" w:customStyle="1" w:styleId="SubtitleChar">
    <w:name w:val="Subtitle Char"/>
    <w:basedOn w:val="DefaultParagraphFont"/>
    <w:link w:val="Subtitle"/>
    <w:uiPriority w:val="11"/>
    <w:semiHidden/>
    <w:rsid w:val="00624BA5"/>
    <w:rPr>
      <w:rFonts w:asciiTheme="majorHAnsi" w:eastAsiaTheme="majorEastAsia" w:hAnsiTheme="majorHAnsi" w:cstheme="majorBidi"/>
      <w:i/>
      <w:iCs/>
      <w:color w:val="2F76A2" w:themeColor="accent1"/>
      <w:spacing w:val="15"/>
      <w:sz w:val="24"/>
      <w:szCs w:val="24"/>
    </w:rPr>
  </w:style>
  <w:style w:type="character" w:styleId="SubtleEmphasis">
    <w:name w:val="Subtle Emphasis"/>
    <w:basedOn w:val="DefaultParagraphFont"/>
    <w:uiPriority w:val="19"/>
    <w:semiHidden/>
    <w:unhideWhenUsed/>
    <w:rsid w:val="00624BA5"/>
    <w:rPr>
      <w:i/>
      <w:iCs/>
      <w:color w:val="808080" w:themeColor="text1" w:themeTint="7F"/>
    </w:rPr>
  </w:style>
  <w:style w:type="character" w:styleId="Emphasis">
    <w:name w:val="Emphasis"/>
    <w:basedOn w:val="DefaultParagraphFont"/>
    <w:uiPriority w:val="20"/>
    <w:semiHidden/>
    <w:unhideWhenUsed/>
    <w:rsid w:val="00624BA5"/>
    <w:rPr>
      <w:i/>
      <w:iCs/>
    </w:rPr>
  </w:style>
  <w:style w:type="character" w:styleId="IntenseEmphasis">
    <w:name w:val="Intense Emphasis"/>
    <w:basedOn w:val="DefaultParagraphFont"/>
    <w:uiPriority w:val="21"/>
    <w:semiHidden/>
    <w:unhideWhenUsed/>
    <w:rsid w:val="00624BA5"/>
    <w:rPr>
      <w:b/>
      <w:bCs/>
      <w:i/>
      <w:iCs/>
      <w:color w:val="2F76A2" w:themeColor="accent1"/>
    </w:rPr>
  </w:style>
  <w:style w:type="character" w:styleId="Strong">
    <w:name w:val="Strong"/>
    <w:basedOn w:val="DefaultParagraphFont"/>
    <w:uiPriority w:val="22"/>
    <w:semiHidden/>
    <w:unhideWhenUsed/>
    <w:rsid w:val="00624BA5"/>
    <w:rPr>
      <w:b/>
      <w:bCs/>
    </w:rPr>
  </w:style>
  <w:style w:type="paragraph" w:styleId="Quote">
    <w:name w:val="Quote"/>
    <w:basedOn w:val="Normal"/>
    <w:next w:val="Normal"/>
    <w:link w:val="QuoteChar"/>
    <w:uiPriority w:val="29"/>
    <w:semiHidden/>
    <w:unhideWhenUsed/>
    <w:rsid w:val="00624BA5"/>
    <w:rPr>
      <w:i/>
      <w:iCs/>
      <w:color w:val="000000" w:themeColor="text1"/>
    </w:rPr>
  </w:style>
  <w:style w:type="character" w:customStyle="1" w:styleId="QuoteChar">
    <w:name w:val="Quote Char"/>
    <w:basedOn w:val="DefaultParagraphFont"/>
    <w:link w:val="Quote"/>
    <w:uiPriority w:val="29"/>
    <w:semiHidden/>
    <w:rsid w:val="00624BA5"/>
    <w:rPr>
      <w:i/>
      <w:iCs/>
      <w:color w:val="000000" w:themeColor="text1"/>
    </w:rPr>
  </w:style>
  <w:style w:type="paragraph" w:styleId="IntenseQuote">
    <w:name w:val="Intense Quote"/>
    <w:basedOn w:val="Normal"/>
    <w:next w:val="Normal"/>
    <w:link w:val="IntenseQuoteChar"/>
    <w:uiPriority w:val="30"/>
    <w:semiHidden/>
    <w:unhideWhenUsed/>
    <w:rsid w:val="00624BA5"/>
    <w:pPr>
      <w:pBdr>
        <w:bottom w:val="single" w:sz="4" w:space="4" w:color="2F76A2" w:themeColor="accent1"/>
      </w:pBdr>
      <w:spacing w:before="200" w:after="280"/>
      <w:ind w:left="936" w:right="936"/>
    </w:pPr>
    <w:rPr>
      <w:b/>
      <w:bCs/>
      <w:i/>
      <w:iCs/>
      <w:color w:val="2F76A2" w:themeColor="accent1"/>
    </w:rPr>
  </w:style>
  <w:style w:type="character" w:customStyle="1" w:styleId="IntenseQuoteChar">
    <w:name w:val="Intense Quote Char"/>
    <w:basedOn w:val="DefaultParagraphFont"/>
    <w:link w:val="IntenseQuote"/>
    <w:uiPriority w:val="30"/>
    <w:semiHidden/>
    <w:rsid w:val="00624BA5"/>
    <w:rPr>
      <w:b/>
      <w:bCs/>
      <w:i/>
      <w:iCs/>
      <w:color w:val="2F76A2" w:themeColor="accent1"/>
    </w:rPr>
  </w:style>
  <w:style w:type="character" w:styleId="SubtleReference">
    <w:name w:val="Subtle Reference"/>
    <w:basedOn w:val="DefaultParagraphFont"/>
    <w:uiPriority w:val="31"/>
    <w:semiHidden/>
    <w:unhideWhenUsed/>
    <w:rsid w:val="00624BA5"/>
    <w:rPr>
      <w:smallCaps/>
      <w:color w:val="52B2D1" w:themeColor="accent2"/>
      <w:u w:val="single"/>
    </w:rPr>
  </w:style>
  <w:style w:type="character" w:styleId="IntenseReference">
    <w:name w:val="Intense Reference"/>
    <w:basedOn w:val="DefaultParagraphFont"/>
    <w:uiPriority w:val="32"/>
    <w:semiHidden/>
    <w:unhideWhenUsed/>
    <w:rsid w:val="00624BA5"/>
    <w:rPr>
      <w:b/>
      <w:bCs/>
      <w:smallCaps/>
      <w:color w:val="52B2D1" w:themeColor="accent2"/>
      <w:spacing w:val="5"/>
      <w:u w:val="single"/>
    </w:rPr>
  </w:style>
  <w:style w:type="character" w:styleId="BookTitle">
    <w:name w:val="Book Title"/>
    <w:basedOn w:val="DefaultParagraphFont"/>
    <w:uiPriority w:val="33"/>
    <w:semiHidden/>
    <w:unhideWhenUsed/>
    <w:rsid w:val="00624BA5"/>
    <w:rPr>
      <w:b/>
      <w:bCs/>
      <w:smallCaps/>
      <w:spacing w:val="5"/>
    </w:rPr>
  </w:style>
  <w:style w:type="paragraph" w:styleId="ListParagraph">
    <w:name w:val="List Paragraph"/>
    <w:basedOn w:val="Normal"/>
    <w:uiPriority w:val="34"/>
    <w:semiHidden/>
    <w:unhideWhenUsed/>
    <w:rsid w:val="00624BA5"/>
  </w:style>
  <w:style w:type="paragraph" w:styleId="NoSpacing">
    <w:name w:val="No Spacing"/>
    <w:uiPriority w:val="99"/>
    <w:semiHidden/>
    <w:rsid w:val="00624BA5"/>
  </w:style>
  <w:style w:type="table" w:styleId="TableGrid">
    <w:name w:val="Table Grid"/>
    <w:basedOn w:val="TableNormal"/>
    <w:uiPriority w:val="59"/>
    <w:rsid w:val="00D76F2D"/>
    <w:rPr>
      <w:sz w:val="20"/>
    </w:rPr>
    <w:tblPr>
      <w:tblCellMar>
        <w:left w:w="0" w:type="dxa"/>
        <w:right w:w="0" w:type="dxa"/>
      </w:tblCellMar>
    </w:tblPr>
    <w:trPr>
      <w:cantSplit/>
    </w:trPr>
  </w:style>
  <w:style w:type="paragraph" w:customStyle="1" w:styleId="Bodycopy">
    <w:name w:val="Body copy"/>
    <w:basedOn w:val="Normal"/>
    <w:uiPriority w:val="4"/>
    <w:qFormat/>
    <w:rsid w:val="0076288F"/>
    <w:rPr>
      <w:rFonts w:eastAsia="Times New Roman" w:cs="Times New Roman"/>
      <w:szCs w:val="20"/>
    </w:rPr>
  </w:style>
  <w:style w:type="paragraph" w:styleId="Header">
    <w:name w:val="header"/>
    <w:basedOn w:val="Normal"/>
    <w:link w:val="HeaderChar"/>
    <w:uiPriority w:val="99"/>
    <w:unhideWhenUsed/>
    <w:rsid w:val="003006E6"/>
    <w:pPr>
      <w:jc w:val="right"/>
    </w:pPr>
  </w:style>
  <w:style w:type="character" w:customStyle="1" w:styleId="HeaderChar">
    <w:name w:val="Header Char"/>
    <w:basedOn w:val="DefaultParagraphFont"/>
    <w:link w:val="Header"/>
    <w:uiPriority w:val="99"/>
    <w:rsid w:val="003006E6"/>
  </w:style>
  <w:style w:type="paragraph" w:styleId="Footer">
    <w:name w:val="footer"/>
    <w:basedOn w:val="Bodycopy"/>
    <w:link w:val="FooterChar"/>
    <w:uiPriority w:val="99"/>
    <w:unhideWhenUsed/>
    <w:rsid w:val="0076657E"/>
    <w:pPr>
      <w:spacing w:line="240" w:lineRule="auto"/>
      <w:jc w:val="right"/>
    </w:pPr>
    <w:rPr>
      <w:caps/>
      <w:sz w:val="16"/>
    </w:rPr>
  </w:style>
  <w:style w:type="character" w:customStyle="1" w:styleId="FooterChar">
    <w:name w:val="Footer Char"/>
    <w:basedOn w:val="DefaultParagraphFont"/>
    <w:link w:val="Footer"/>
    <w:uiPriority w:val="99"/>
    <w:rsid w:val="0076657E"/>
    <w:rPr>
      <w:rFonts w:ascii="Segoe UI" w:eastAsia="Times New Roman" w:hAnsi="Segoe UI" w:cs="Times New Roman"/>
      <w:caps/>
      <w:sz w:val="16"/>
      <w:szCs w:val="20"/>
    </w:rPr>
  </w:style>
  <w:style w:type="paragraph" w:styleId="TOC1">
    <w:name w:val="toc 1"/>
    <w:basedOn w:val="Bodycopy"/>
    <w:next w:val="Bodycopy"/>
    <w:uiPriority w:val="39"/>
    <w:semiHidden/>
    <w:rsid w:val="00875A01"/>
    <w:pPr>
      <w:tabs>
        <w:tab w:val="left" w:leader="dot" w:pos="7891"/>
      </w:tabs>
      <w:spacing w:line="240" w:lineRule="exact"/>
    </w:pPr>
  </w:style>
  <w:style w:type="character" w:customStyle="1" w:styleId="Heading2Char">
    <w:name w:val="Heading 2 Char"/>
    <w:basedOn w:val="DefaultParagraphFont"/>
    <w:link w:val="Heading2"/>
    <w:uiPriority w:val="2"/>
    <w:rsid w:val="00493984"/>
    <w:rPr>
      <w:rFonts w:ascii="Segoe UI" w:eastAsiaTheme="majorEastAsia" w:hAnsi="Segoe UI" w:cstheme="majorBidi"/>
      <w:b/>
      <w:bCs/>
      <w:color w:val="4D4D4F"/>
      <w:sz w:val="18"/>
      <w:szCs w:val="26"/>
    </w:rPr>
  </w:style>
  <w:style w:type="character" w:customStyle="1" w:styleId="Heading3Char">
    <w:name w:val="Heading 3 Char"/>
    <w:basedOn w:val="DefaultParagraphFont"/>
    <w:link w:val="Heading3"/>
    <w:uiPriority w:val="3"/>
    <w:rsid w:val="00493984"/>
    <w:rPr>
      <w:rFonts w:ascii="Segoe UI" w:eastAsia="Times New Roman" w:hAnsi="Segoe UI" w:cs="Times New Roman"/>
      <w:b/>
      <w:color w:val="4D4D4F"/>
      <w:sz w:val="17"/>
      <w:szCs w:val="20"/>
    </w:rPr>
  </w:style>
  <w:style w:type="paragraph" w:styleId="TOC2">
    <w:name w:val="toc 2"/>
    <w:basedOn w:val="Bodycopy"/>
    <w:next w:val="Bodycopy"/>
    <w:uiPriority w:val="39"/>
    <w:semiHidden/>
    <w:rsid w:val="00875A01"/>
    <w:pPr>
      <w:tabs>
        <w:tab w:val="left" w:leader="dot" w:pos="7884"/>
      </w:tabs>
      <w:spacing w:after="100"/>
      <w:ind w:left="220"/>
    </w:pPr>
  </w:style>
  <w:style w:type="numbering" w:customStyle="1" w:styleId="XXXXXXXX">
    <w:name w:val="XXXXXXXX"/>
    <w:uiPriority w:val="99"/>
    <w:rsid w:val="000F0F4D"/>
    <w:pPr>
      <w:numPr>
        <w:numId w:val="2"/>
      </w:numPr>
    </w:pPr>
  </w:style>
  <w:style w:type="table" w:customStyle="1" w:styleId="Placeholder">
    <w:name w:val="Placeholder"/>
    <w:basedOn w:val="TableNormal"/>
    <w:uiPriority w:val="99"/>
    <w:qFormat/>
    <w:rsid w:val="00494596"/>
    <w:rPr>
      <w:sz w:val="20"/>
    </w:rPr>
    <w:tblPr>
      <w:tblStyleRowBandSize w:val="1"/>
      <w:tblInd w:w="115" w:type="dxa"/>
      <w:tblBorders>
        <w:top w:val="single" w:sz="4" w:space="0" w:color="2F76A2" w:themeColor="accent1"/>
        <w:left w:val="single" w:sz="4" w:space="0" w:color="2F76A2" w:themeColor="accent1"/>
        <w:bottom w:val="single" w:sz="4" w:space="0" w:color="2F76A2" w:themeColor="accent1"/>
        <w:right w:val="single" w:sz="4" w:space="0" w:color="2F76A2" w:themeColor="accent1"/>
        <w:insideH w:val="single" w:sz="4" w:space="0" w:color="2F76A2" w:themeColor="accent1"/>
        <w:insideV w:val="single" w:sz="4" w:space="0" w:color="2F76A2" w:themeColor="accent1"/>
      </w:tblBorders>
      <w:tblCellMar>
        <w:left w:w="115" w:type="dxa"/>
        <w:right w:w="115" w:type="dxa"/>
      </w:tblCellMar>
    </w:tblPr>
    <w:trPr>
      <w:cantSplit/>
    </w:trPr>
    <w:tcPr>
      <w:vAlign w:val="center"/>
    </w:tcPr>
    <w:tblStylePr w:type="firstRow">
      <w:rPr>
        <w:b/>
        <w:color w:val="FFFFFF" w:themeColor="background2"/>
      </w:rPr>
      <w:tblPr/>
      <w:tcPr>
        <w:shd w:val="clear" w:color="auto" w:fill="2F76A2" w:themeFill="accent1"/>
      </w:tcPr>
    </w:tblStylePr>
    <w:tblStylePr w:type="firstCol">
      <w:rPr>
        <w:b/>
      </w:rPr>
      <w:tblPr/>
      <w:tcPr>
        <w:shd w:val="clear" w:color="auto" w:fill="C3E4EF" w:themeFill="accent3"/>
      </w:tcPr>
    </w:tblStylePr>
    <w:tblStylePr w:type="band2Horz">
      <w:tblPr/>
      <w:tcPr>
        <w:shd w:val="clear" w:color="auto" w:fill="D9D9D9" w:themeFill="background2" w:themeFillShade="D9"/>
      </w:tcPr>
    </w:tblStylePr>
  </w:style>
  <w:style w:type="paragraph" w:customStyle="1" w:styleId="Bullet1">
    <w:name w:val="Bullet 1"/>
    <w:basedOn w:val="Bodycopy"/>
    <w:uiPriority w:val="99"/>
    <w:qFormat/>
    <w:rsid w:val="00097A33"/>
    <w:pPr>
      <w:numPr>
        <w:numId w:val="10"/>
      </w:numPr>
    </w:pPr>
  </w:style>
  <w:style w:type="paragraph" w:customStyle="1" w:styleId="Bullet2">
    <w:name w:val="Bullet 2"/>
    <w:basedOn w:val="Bodycopy"/>
    <w:uiPriority w:val="99"/>
    <w:qFormat/>
    <w:rsid w:val="00097A33"/>
    <w:pPr>
      <w:numPr>
        <w:ilvl w:val="1"/>
        <w:numId w:val="11"/>
      </w:numPr>
    </w:pPr>
  </w:style>
  <w:style w:type="paragraph" w:customStyle="1" w:styleId="Bullet3">
    <w:name w:val="Bullet 3"/>
    <w:basedOn w:val="Bodycopy"/>
    <w:uiPriority w:val="99"/>
    <w:qFormat/>
    <w:rsid w:val="00097A33"/>
    <w:pPr>
      <w:numPr>
        <w:ilvl w:val="2"/>
        <w:numId w:val="11"/>
      </w:numPr>
    </w:pPr>
  </w:style>
  <w:style w:type="paragraph" w:customStyle="1" w:styleId="Address">
    <w:name w:val="Address"/>
    <w:basedOn w:val="Normal"/>
    <w:uiPriority w:val="99"/>
    <w:qFormat/>
    <w:rsid w:val="0076288F"/>
    <w:pPr>
      <w:spacing w:line="270" w:lineRule="atLeast"/>
    </w:pPr>
    <w:rPr>
      <w:caps/>
    </w:rPr>
  </w:style>
  <w:style w:type="character" w:styleId="CommentReference">
    <w:name w:val="annotation reference"/>
    <w:basedOn w:val="DefaultParagraphFont"/>
    <w:uiPriority w:val="99"/>
    <w:semiHidden/>
    <w:unhideWhenUsed/>
    <w:rsid w:val="008910EE"/>
    <w:rPr>
      <w:sz w:val="16"/>
      <w:szCs w:val="16"/>
    </w:rPr>
  </w:style>
  <w:style w:type="paragraph" w:styleId="CommentText">
    <w:name w:val="annotation text"/>
    <w:basedOn w:val="Normal"/>
    <w:link w:val="CommentTextChar"/>
    <w:uiPriority w:val="99"/>
    <w:semiHidden/>
    <w:unhideWhenUsed/>
    <w:rsid w:val="008910EE"/>
    <w:pPr>
      <w:spacing w:line="240" w:lineRule="auto"/>
    </w:pPr>
    <w:rPr>
      <w:szCs w:val="20"/>
    </w:rPr>
  </w:style>
  <w:style w:type="character" w:customStyle="1" w:styleId="CommentTextChar">
    <w:name w:val="Comment Text Char"/>
    <w:basedOn w:val="DefaultParagraphFont"/>
    <w:link w:val="CommentText"/>
    <w:uiPriority w:val="99"/>
    <w:semiHidden/>
    <w:rsid w:val="008910EE"/>
    <w:rPr>
      <w:rFonts w:ascii="Segoe UI" w:hAnsi="Segoe UI"/>
      <w:color w:val="4D4D4F"/>
      <w:sz w:val="20"/>
      <w:szCs w:val="20"/>
    </w:rPr>
  </w:style>
  <w:style w:type="paragraph" w:styleId="CommentSubject">
    <w:name w:val="annotation subject"/>
    <w:basedOn w:val="CommentText"/>
    <w:next w:val="CommentText"/>
    <w:link w:val="CommentSubjectChar"/>
    <w:uiPriority w:val="99"/>
    <w:semiHidden/>
    <w:unhideWhenUsed/>
    <w:rsid w:val="008910EE"/>
    <w:rPr>
      <w:b/>
      <w:bCs/>
    </w:rPr>
  </w:style>
  <w:style w:type="character" w:customStyle="1" w:styleId="CommentSubjectChar">
    <w:name w:val="Comment Subject Char"/>
    <w:basedOn w:val="CommentTextChar"/>
    <w:link w:val="CommentSubject"/>
    <w:uiPriority w:val="99"/>
    <w:semiHidden/>
    <w:rsid w:val="008910EE"/>
    <w:rPr>
      <w:rFonts w:ascii="Segoe UI" w:hAnsi="Segoe UI"/>
      <w:b/>
      <w:bCs/>
      <w:color w:val="4D4D4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280">
      <w:bodyDiv w:val="1"/>
      <w:marLeft w:val="0"/>
      <w:marRight w:val="0"/>
      <w:marTop w:val="0"/>
      <w:marBottom w:val="0"/>
      <w:divBdr>
        <w:top w:val="none" w:sz="0" w:space="0" w:color="auto"/>
        <w:left w:val="none" w:sz="0" w:space="0" w:color="auto"/>
        <w:bottom w:val="none" w:sz="0" w:space="0" w:color="auto"/>
        <w:right w:val="none" w:sz="0" w:space="0" w:color="auto"/>
      </w:divBdr>
      <w:divsChild>
        <w:div w:id="1495562432">
          <w:marLeft w:val="0"/>
          <w:marRight w:val="0"/>
          <w:marTop w:val="0"/>
          <w:marBottom w:val="0"/>
          <w:divBdr>
            <w:top w:val="none" w:sz="0" w:space="0" w:color="auto"/>
            <w:left w:val="none" w:sz="0" w:space="0" w:color="auto"/>
            <w:bottom w:val="none" w:sz="0" w:space="0" w:color="auto"/>
            <w:right w:val="none" w:sz="0" w:space="0" w:color="auto"/>
          </w:divBdr>
          <w:divsChild>
            <w:div w:id="1828521319">
              <w:marLeft w:val="0"/>
              <w:marRight w:val="0"/>
              <w:marTop w:val="0"/>
              <w:marBottom w:val="0"/>
              <w:divBdr>
                <w:top w:val="none" w:sz="0" w:space="0" w:color="auto"/>
                <w:left w:val="none" w:sz="0" w:space="0" w:color="auto"/>
                <w:bottom w:val="none" w:sz="0" w:space="0" w:color="auto"/>
                <w:right w:val="none" w:sz="0" w:space="0" w:color="auto"/>
              </w:divBdr>
              <w:divsChild>
                <w:div w:id="2069450557">
                  <w:marLeft w:val="0"/>
                  <w:marRight w:val="0"/>
                  <w:marTop w:val="0"/>
                  <w:marBottom w:val="0"/>
                  <w:divBdr>
                    <w:top w:val="none" w:sz="0" w:space="0" w:color="auto"/>
                    <w:left w:val="none" w:sz="0" w:space="0" w:color="auto"/>
                    <w:bottom w:val="none" w:sz="0" w:space="0" w:color="auto"/>
                    <w:right w:val="none" w:sz="0" w:space="0" w:color="auto"/>
                  </w:divBdr>
                  <w:divsChild>
                    <w:div w:id="744651137">
                      <w:marLeft w:val="0"/>
                      <w:marRight w:val="0"/>
                      <w:marTop w:val="0"/>
                      <w:marBottom w:val="0"/>
                      <w:divBdr>
                        <w:top w:val="none" w:sz="0" w:space="0" w:color="auto"/>
                        <w:left w:val="none" w:sz="0" w:space="0" w:color="auto"/>
                        <w:bottom w:val="none" w:sz="0" w:space="0" w:color="auto"/>
                        <w:right w:val="none" w:sz="0" w:space="0" w:color="auto"/>
                      </w:divBdr>
                      <w:divsChild>
                        <w:div w:id="1838111378">
                          <w:marLeft w:val="0"/>
                          <w:marRight w:val="0"/>
                          <w:marTop w:val="0"/>
                          <w:marBottom w:val="0"/>
                          <w:divBdr>
                            <w:top w:val="none" w:sz="0" w:space="0" w:color="auto"/>
                            <w:left w:val="none" w:sz="0" w:space="0" w:color="auto"/>
                            <w:bottom w:val="none" w:sz="0" w:space="0" w:color="auto"/>
                            <w:right w:val="none" w:sz="0" w:space="0" w:color="auto"/>
                          </w:divBdr>
                          <w:divsChild>
                            <w:div w:id="1687780060">
                              <w:marLeft w:val="0"/>
                              <w:marRight w:val="0"/>
                              <w:marTop w:val="0"/>
                              <w:marBottom w:val="0"/>
                              <w:divBdr>
                                <w:top w:val="none" w:sz="0" w:space="0" w:color="auto"/>
                                <w:left w:val="none" w:sz="0" w:space="0" w:color="auto"/>
                                <w:bottom w:val="none" w:sz="0" w:space="0" w:color="auto"/>
                                <w:right w:val="none" w:sz="0" w:space="0" w:color="auto"/>
                              </w:divBdr>
                              <w:divsChild>
                                <w:div w:id="85394528">
                                  <w:marLeft w:val="0"/>
                                  <w:marRight w:val="0"/>
                                  <w:marTop w:val="0"/>
                                  <w:marBottom w:val="0"/>
                                  <w:divBdr>
                                    <w:top w:val="none" w:sz="0" w:space="0" w:color="auto"/>
                                    <w:left w:val="none" w:sz="0" w:space="0" w:color="auto"/>
                                    <w:bottom w:val="none" w:sz="0" w:space="0" w:color="auto"/>
                                    <w:right w:val="none" w:sz="0" w:space="0" w:color="auto"/>
                                  </w:divBdr>
                                  <w:divsChild>
                                    <w:div w:id="1998222224">
                                      <w:marLeft w:val="0"/>
                                      <w:marRight w:val="0"/>
                                      <w:marTop w:val="0"/>
                                      <w:marBottom w:val="0"/>
                                      <w:divBdr>
                                        <w:top w:val="none" w:sz="0" w:space="0" w:color="auto"/>
                                        <w:left w:val="none" w:sz="0" w:space="0" w:color="auto"/>
                                        <w:bottom w:val="none" w:sz="0" w:space="0" w:color="auto"/>
                                        <w:right w:val="none" w:sz="0" w:space="0" w:color="auto"/>
                                      </w:divBdr>
                                      <w:divsChild>
                                        <w:div w:id="584529960">
                                          <w:marLeft w:val="0"/>
                                          <w:marRight w:val="0"/>
                                          <w:marTop w:val="0"/>
                                          <w:marBottom w:val="0"/>
                                          <w:divBdr>
                                            <w:top w:val="none" w:sz="0" w:space="0" w:color="auto"/>
                                            <w:left w:val="none" w:sz="0" w:space="0" w:color="auto"/>
                                            <w:bottom w:val="none" w:sz="0" w:space="0" w:color="auto"/>
                                            <w:right w:val="none" w:sz="0" w:space="0" w:color="auto"/>
                                          </w:divBdr>
                                          <w:divsChild>
                                            <w:div w:id="936865927">
                                              <w:marLeft w:val="0"/>
                                              <w:marRight w:val="0"/>
                                              <w:marTop w:val="0"/>
                                              <w:marBottom w:val="0"/>
                                              <w:divBdr>
                                                <w:top w:val="none" w:sz="0" w:space="0" w:color="auto"/>
                                                <w:left w:val="none" w:sz="0" w:space="0" w:color="auto"/>
                                                <w:bottom w:val="none" w:sz="0" w:space="0" w:color="auto"/>
                                                <w:right w:val="none" w:sz="0" w:space="0" w:color="auto"/>
                                              </w:divBdr>
                                              <w:divsChild>
                                                <w:div w:id="1767533083">
                                                  <w:marLeft w:val="0"/>
                                                  <w:marRight w:val="0"/>
                                                  <w:marTop w:val="0"/>
                                                  <w:marBottom w:val="0"/>
                                                  <w:divBdr>
                                                    <w:top w:val="none" w:sz="0" w:space="0" w:color="auto"/>
                                                    <w:left w:val="none" w:sz="0" w:space="0" w:color="auto"/>
                                                    <w:bottom w:val="none" w:sz="0" w:space="0" w:color="auto"/>
                                                    <w:right w:val="none" w:sz="0" w:space="0" w:color="auto"/>
                                                  </w:divBdr>
                                                  <w:divsChild>
                                                    <w:div w:id="2119762406">
                                                      <w:marLeft w:val="0"/>
                                                      <w:marRight w:val="75"/>
                                                      <w:marTop w:val="0"/>
                                                      <w:marBottom w:val="0"/>
                                                      <w:divBdr>
                                                        <w:top w:val="none" w:sz="0" w:space="0" w:color="auto"/>
                                                        <w:left w:val="none" w:sz="0" w:space="0" w:color="auto"/>
                                                        <w:bottom w:val="none" w:sz="0" w:space="0" w:color="auto"/>
                                                        <w:right w:val="none" w:sz="0" w:space="0" w:color="auto"/>
                                                      </w:divBdr>
                                                      <w:divsChild>
                                                        <w:div w:id="194386712">
                                                          <w:marLeft w:val="0"/>
                                                          <w:marRight w:val="0"/>
                                                          <w:marTop w:val="0"/>
                                                          <w:marBottom w:val="0"/>
                                                          <w:divBdr>
                                                            <w:top w:val="none" w:sz="0" w:space="0" w:color="auto"/>
                                                            <w:left w:val="none" w:sz="0" w:space="0" w:color="auto"/>
                                                            <w:bottom w:val="none" w:sz="0" w:space="0" w:color="auto"/>
                                                            <w:right w:val="none" w:sz="0" w:space="0" w:color="auto"/>
                                                          </w:divBdr>
                                                          <w:divsChild>
                                                            <w:div w:id="1739208902">
                                                              <w:marLeft w:val="0"/>
                                                              <w:marRight w:val="0"/>
                                                              <w:marTop w:val="0"/>
                                                              <w:marBottom w:val="0"/>
                                                              <w:divBdr>
                                                                <w:top w:val="none" w:sz="0" w:space="0" w:color="auto"/>
                                                                <w:left w:val="none" w:sz="0" w:space="0" w:color="auto"/>
                                                                <w:bottom w:val="none" w:sz="0" w:space="0" w:color="auto"/>
                                                                <w:right w:val="none" w:sz="0" w:space="0" w:color="auto"/>
                                                              </w:divBdr>
                                                              <w:divsChild>
                                                                <w:div w:id="870336433">
                                                                  <w:marLeft w:val="0"/>
                                                                  <w:marRight w:val="0"/>
                                                                  <w:marTop w:val="0"/>
                                                                  <w:marBottom w:val="0"/>
                                                                  <w:divBdr>
                                                                    <w:top w:val="none" w:sz="0" w:space="0" w:color="auto"/>
                                                                    <w:left w:val="none" w:sz="0" w:space="0" w:color="auto"/>
                                                                    <w:bottom w:val="none" w:sz="0" w:space="0" w:color="auto"/>
                                                                    <w:right w:val="none" w:sz="0" w:space="0" w:color="auto"/>
                                                                  </w:divBdr>
                                                                  <w:divsChild>
                                                                    <w:div w:id="1381707213">
                                                                      <w:marLeft w:val="0"/>
                                                                      <w:marRight w:val="0"/>
                                                                      <w:marTop w:val="0"/>
                                                                      <w:marBottom w:val="88"/>
                                                                      <w:divBdr>
                                                                        <w:top w:val="single" w:sz="4" w:space="0" w:color="EDEDED"/>
                                                                        <w:left w:val="single" w:sz="4" w:space="0" w:color="EDEDED"/>
                                                                        <w:bottom w:val="single" w:sz="4" w:space="0" w:color="EDEDED"/>
                                                                        <w:right w:val="single" w:sz="4" w:space="0" w:color="EDEDED"/>
                                                                      </w:divBdr>
                                                                      <w:divsChild>
                                                                        <w:div w:id="514156860">
                                                                          <w:marLeft w:val="0"/>
                                                                          <w:marRight w:val="0"/>
                                                                          <w:marTop w:val="0"/>
                                                                          <w:marBottom w:val="0"/>
                                                                          <w:divBdr>
                                                                            <w:top w:val="none" w:sz="0" w:space="0" w:color="auto"/>
                                                                            <w:left w:val="none" w:sz="0" w:space="0" w:color="auto"/>
                                                                            <w:bottom w:val="none" w:sz="0" w:space="0" w:color="auto"/>
                                                                            <w:right w:val="none" w:sz="0" w:space="0" w:color="auto"/>
                                                                          </w:divBdr>
                                                                          <w:divsChild>
                                                                            <w:div w:id="1652565492">
                                                                              <w:marLeft w:val="0"/>
                                                                              <w:marRight w:val="0"/>
                                                                              <w:marTop w:val="0"/>
                                                                              <w:marBottom w:val="0"/>
                                                                              <w:divBdr>
                                                                                <w:top w:val="none" w:sz="0" w:space="0" w:color="auto"/>
                                                                                <w:left w:val="none" w:sz="0" w:space="0" w:color="auto"/>
                                                                                <w:bottom w:val="none" w:sz="0" w:space="0" w:color="auto"/>
                                                                                <w:right w:val="none" w:sz="0" w:space="0" w:color="auto"/>
                                                                              </w:divBdr>
                                                                              <w:divsChild>
                                                                                <w:div w:id="881867089">
                                                                                  <w:marLeft w:val="0"/>
                                                                                  <w:marRight w:val="0"/>
                                                                                  <w:marTop w:val="0"/>
                                                                                  <w:marBottom w:val="0"/>
                                                                                  <w:divBdr>
                                                                                    <w:top w:val="none" w:sz="0" w:space="0" w:color="auto"/>
                                                                                    <w:left w:val="none" w:sz="0" w:space="0" w:color="auto"/>
                                                                                    <w:bottom w:val="none" w:sz="0" w:space="0" w:color="auto"/>
                                                                                    <w:right w:val="none" w:sz="0" w:space="0" w:color="auto"/>
                                                                                  </w:divBdr>
                                                                                  <w:divsChild>
                                                                                    <w:div w:id="1175531865">
                                                                                      <w:marLeft w:val="150"/>
                                                                                      <w:marRight w:val="150"/>
                                                                                      <w:marTop w:val="0"/>
                                                                                      <w:marBottom w:val="0"/>
                                                                                      <w:divBdr>
                                                                                        <w:top w:val="none" w:sz="0" w:space="0" w:color="auto"/>
                                                                                        <w:left w:val="none" w:sz="0" w:space="0" w:color="auto"/>
                                                                                        <w:bottom w:val="none" w:sz="0" w:space="0" w:color="auto"/>
                                                                                        <w:right w:val="none" w:sz="0" w:space="0" w:color="auto"/>
                                                                                      </w:divBdr>
                                                                                      <w:divsChild>
                                                                                        <w:div w:id="155194648">
                                                                                          <w:marLeft w:val="0"/>
                                                                                          <w:marRight w:val="0"/>
                                                                                          <w:marTop w:val="0"/>
                                                                                          <w:marBottom w:val="0"/>
                                                                                          <w:divBdr>
                                                                                            <w:top w:val="none" w:sz="0" w:space="0" w:color="auto"/>
                                                                                            <w:left w:val="none" w:sz="0" w:space="0" w:color="auto"/>
                                                                                            <w:bottom w:val="none" w:sz="0" w:space="0" w:color="auto"/>
                                                                                            <w:right w:val="none" w:sz="0" w:space="0" w:color="auto"/>
                                                                                          </w:divBdr>
                                                                                          <w:divsChild>
                                                                                            <w:div w:id="377555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581625">
                                                                                                  <w:marLeft w:val="0"/>
                                                                                                  <w:marRight w:val="0"/>
                                                                                                  <w:marTop w:val="0"/>
                                                                                                  <w:marBottom w:val="0"/>
                                                                                                  <w:divBdr>
                                                                                                    <w:top w:val="none" w:sz="0" w:space="0" w:color="auto"/>
                                                                                                    <w:left w:val="none" w:sz="0" w:space="0" w:color="auto"/>
                                                                                                    <w:bottom w:val="none" w:sz="0" w:space="0" w:color="auto"/>
                                                                                                    <w:right w:val="none" w:sz="0" w:space="0" w:color="auto"/>
                                                                                                  </w:divBdr>
                                                                                                  <w:divsChild>
                                                                                                    <w:div w:id="208445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johnson@seattl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POOL\PRIVATE\Power%20Management\Admin\SCL%20Brand%20Templates\Word%20Templates\SCL_LH_2014-11-03.dotx" TargetMode="External"/></Relationships>
</file>

<file path=word/theme/theme1.xml><?xml version="1.0" encoding="utf-8"?>
<a:theme xmlns:a="http://schemas.openxmlformats.org/drawingml/2006/main" name="Office Theme">
  <a:themeElements>
    <a:clrScheme name="Frenkel Benefits">
      <a:dk1>
        <a:sysClr val="windowText" lastClr="000000"/>
      </a:dk1>
      <a:lt1>
        <a:sysClr val="window" lastClr="FFFFFF"/>
      </a:lt1>
      <a:dk2>
        <a:srgbClr val="2F76A2"/>
      </a:dk2>
      <a:lt2>
        <a:srgbClr val="FFFFFF"/>
      </a:lt2>
      <a:accent1>
        <a:srgbClr val="2F76A2"/>
      </a:accent1>
      <a:accent2>
        <a:srgbClr val="52B2D1"/>
      </a:accent2>
      <a:accent3>
        <a:srgbClr val="C3E4EF"/>
      </a:accent3>
      <a:accent4>
        <a:srgbClr val="DCF0F6"/>
      </a:accent4>
      <a:accent5>
        <a:srgbClr val="EEF7FA"/>
      </a:accent5>
      <a:accent6>
        <a:srgbClr val="FFFFFF"/>
      </a:accent6>
      <a:hlink>
        <a:srgbClr val="000000"/>
      </a:hlink>
      <a:folHlink>
        <a:srgbClr val="2F76A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AEAF8-72E7-436D-8436-24197E44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SCL_LH_2014-11-03.dotx</Template>
  <TotalTime>1</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Stefanie Johnson</dc:creator>
  <cp:lastModifiedBy>Johnson, Stefanie</cp:lastModifiedBy>
  <cp:revision>2</cp:revision>
  <dcterms:created xsi:type="dcterms:W3CDTF">2017-01-20T21:32:00Z</dcterms:created>
  <dcterms:modified xsi:type="dcterms:W3CDTF">2017-01-20T21:32:00Z</dcterms:modified>
</cp:coreProperties>
</file>