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084B0" w14:textId="77777777" w:rsidR="0032145B" w:rsidRDefault="0032145B" w:rsidP="00006AD6">
      <w:pPr>
        <w:pStyle w:val="Address"/>
      </w:pPr>
      <w:r w:rsidRPr="0032145B">
        <w:drawing>
          <wp:anchor distT="0" distB="0" distL="114300" distR="114300" simplePos="0" relativeHeight="251658240" behindDoc="0" locked="0" layoutInCell="1" allowOverlap="1" wp14:anchorId="4FD883EA" wp14:editId="40499840">
            <wp:simplePos x="0" y="0"/>
            <wp:positionH relativeFrom="column">
              <wp:posOffset>879898</wp:posOffset>
            </wp:positionH>
            <wp:positionV relativeFrom="paragraph">
              <wp:posOffset>-346710</wp:posOffset>
            </wp:positionV>
            <wp:extent cx="3660775" cy="676698"/>
            <wp:effectExtent l="0" t="0" r="0" b="9525"/>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0775" cy="67669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CFF1ECB" w14:textId="77777777" w:rsidR="0032145B" w:rsidRDefault="0032145B" w:rsidP="00006AD6">
      <w:pPr>
        <w:pStyle w:val="Address"/>
      </w:pPr>
    </w:p>
    <w:p w14:paraId="224D16D5" w14:textId="77777777" w:rsidR="0032145B" w:rsidRDefault="0032145B" w:rsidP="00006AD6">
      <w:pPr>
        <w:pStyle w:val="Address"/>
      </w:pPr>
    </w:p>
    <w:p w14:paraId="0271AEFE" w14:textId="77777777" w:rsidR="0032145B" w:rsidRDefault="0032145B" w:rsidP="00006AD6">
      <w:pPr>
        <w:pStyle w:val="Address"/>
      </w:pPr>
    </w:p>
    <w:p w14:paraId="5E52EFEF" w14:textId="77777777" w:rsidR="0032145B" w:rsidRDefault="0032145B" w:rsidP="00006AD6">
      <w:pPr>
        <w:pStyle w:val="Address"/>
      </w:pPr>
    </w:p>
    <w:p w14:paraId="2ECB7D5E" w14:textId="77777777" w:rsidR="00F47B4A" w:rsidRDefault="00F47B4A" w:rsidP="00006AD6">
      <w:pPr>
        <w:pStyle w:val="Address"/>
      </w:pPr>
    </w:p>
    <w:p w14:paraId="4F954BF3" w14:textId="77777777" w:rsidR="00A33717" w:rsidRDefault="00F47B4A" w:rsidP="00006AD6">
      <w:pPr>
        <w:pStyle w:val="Address"/>
      </w:pPr>
      <w:r>
        <w:t>October 23</w:t>
      </w:r>
      <w:r w:rsidR="00A33717">
        <w:t>, 2014</w:t>
      </w:r>
    </w:p>
    <w:p w14:paraId="2D8F8A16" w14:textId="77777777" w:rsidR="00A33717" w:rsidRDefault="00A33717" w:rsidP="00006AD6">
      <w:pPr>
        <w:pStyle w:val="Address"/>
      </w:pPr>
    </w:p>
    <w:p w14:paraId="76B13B8A" w14:textId="77777777" w:rsidR="00F51FEC" w:rsidRDefault="00F51FEC" w:rsidP="00006AD6">
      <w:pPr>
        <w:pStyle w:val="Address"/>
      </w:pPr>
      <w:r>
        <w:t>California Air Resources Board</w:t>
      </w:r>
    </w:p>
    <w:p w14:paraId="08461D44" w14:textId="77777777" w:rsidR="00A33717" w:rsidRDefault="00A33717" w:rsidP="00006AD6">
      <w:pPr>
        <w:pStyle w:val="Address"/>
      </w:pPr>
      <w:r>
        <w:t>1001 “I” Street</w:t>
      </w:r>
    </w:p>
    <w:p w14:paraId="04DD5E32" w14:textId="77777777" w:rsidR="00A33717" w:rsidRDefault="00A33717" w:rsidP="00006AD6">
      <w:pPr>
        <w:pStyle w:val="Address"/>
      </w:pPr>
      <w:r>
        <w:t>Sacramento, CA 95812</w:t>
      </w:r>
    </w:p>
    <w:p w14:paraId="3B736940" w14:textId="77777777" w:rsidR="0032145B" w:rsidRDefault="0032145B" w:rsidP="00006AD6">
      <w:pPr>
        <w:pStyle w:val="Address"/>
      </w:pPr>
    </w:p>
    <w:p w14:paraId="559981DB" w14:textId="77777777" w:rsidR="00F51FEC" w:rsidRDefault="00A33717" w:rsidP="00006AD6">
      <w:pPr>
        <w:pStyle w:val="Address"/>
      </w:pPr>
      <w:r>
        <w:t xml:space="preserve">ATTN: </w:t>
      </w:r>
      <w:r>
        <w:tab/>
      </w:r>
      <w:r w:rsidR="00F51FEC">
        <w:t>Mr. Wes Ingram, Manager, Fuels and Evaluation Section</w:t>
      </w:r>
      <w:r w:rsidR="00523D7A">
        <w:t xml:space="preserve"> -- </w:t>
      </w:r>
      <w:hyperlink r:id="rId9" w:history="1">
        <w:r w:rsidR="00523D7A" w:rsidRPr="00523D7A">
          <w:rPr>
            <w:rStyle w:val="Hyperlink"/>
          </w:rPr>
          <w:t>wingram@arb.ca.gov</w:t>
        </w:r>
      </w:hyperlink>
    </w:p>
    <w:p w14:paraId="7D17A4F1" w14:textId="77777777" w:rsidR="00F51FEC" w:rsidRDefault="007374D7" w:rsidP="00006AD6">
      <w:pPr>
        <w:pStyle w:val="Address"/>
        <w:ind w:firstLine="720"/>
      </w:pPr>
      <w:r>
        <w:t>Mr. Chan Pham</w:t>
      </w:r>
      <w:r w:rsidR="00F51FEC">
        <w:t>, Air Resources Engineer</w:t>
      </w:r>
      <w:r>
        <w:t xml:space="preserve"> -- </w:t>
      </w:r>
      <w:hyperlink r:id="rId10" w:history="1">
        <w:r w:rsidRPr="007374D7">
          <w:rPr>
            <w:rStyle w:val="Hyperlink"/>
          </w:rPr>
          <w:t>cpham@arb.ca.gov</w:t>
        </w:r>
      </w:hyperlink>
    </w:p>
    <w:p w14:paraId="0F1FB175" w14:textId="77777777" w:rsidR="00F51FEC" w:rsidRDefault="00F51FEC" w:rsidP="00006AD6">
      <w:pPr>
        <w:pStyle w:val="Address"/>
      </w:pPr>
    </w:p>
    <w:p w14:paraId="4DE78B60" w14:textId="77777777" w:rsidR="00F51FEC" w:rsidRPr="009B2612" w:rsidRDefault="006E3814" w:rsidP="00006AD6">
      <w:pPr>
        <w:pStyle w:val="Address"/>
        <w:rPr>
          <w:b/>
        </w:rPr>
      </w:pPr>
      <w:r w:rsidRPr="009B2612">
        <w:rPr>
          <w:b/>
        </w:rPr>
        <w:t xml:space="preserve">RE: </w:t>
      </w:r>
      <w:r w:rsidR="009B2612">
        <w:rPr>
          <w:b/>
        </w:rPr>
        <w:t xml:space="preserve"> </w:t>
      </w:r>
      <w:r w:rsidR="00A33717" w:rsidRPr="009B2612">
        <w:rPr>
          <w:b/>
        </w:rPr>
        <w:t>LCFS Program</w:t>
      </w:r>
      <w:r w:rsidRPr="009B2612">
        <w:rPr>
          <w:b/>
        </w:rPr>
        <w:t xml:space="preserve"> - </w:t>
      </w:r>
      <w:r w:rsidR="00A33717" w:rsidRPr="009B2612">
        <w:rPr>
          <w:b/>
        </w:rPr>
        <w:t>Comments on Proposed Changes to</w:t>
      </w:r>
      <w:r w:rsidR="00F51FEC" w:rsidRPr="009B2612">
        <w:rPr>
          <w:b/>
        </w:rPr>
        <w:t xml:space="preserve"> California GREET Model</w:t>
      </w:r>
    </w:p>
    <w:p w14:paraId="46DAD2B8" w14:textId="77777777" w:rsidR="00A33717" w:rsidRDefault="00A33717" w:rsidP="00006AD6">
      <w:pPr>
        <w:pStyle w:val="Address"/>
      </w:pPr>
    </w:p>
    <w:p w14:paraId="53D2A573" w14:textId="77777777" w:rsidR="0032145B" w:rsidRDefault="007374D7" w:rsidP="00006AD6">
      <w:pPr>
        <w:rPr>
          <w:rFonts w:ascii="Calibri" w:eastAsia="Calibri" w:hAnsi="Calibri" w:cs="Times New Roman"/>
          <w:i/>
        </w:rPr>
      </w:pPr>
      <w:r>
        <w:t>Dear Mr. Ingram and Mr. Pham</w:t>
      </w:r>
      <w:r w:rsidR="0032145B">
        <w:t>:</w:t>
      </w:r>
    </w:p>
    <w:p w14:paraId="532206FD" w14:textId="77777777" w:rsidR="0032145B" w:rsidRDefault="0032145B" w:rsidP="00006AD6">
      <w:pPr>
        <w:jc w:val="both"/>
        <w:rPr>
          <w:rFonts w:ascii="Calibri" w:eastAsia="Calibri" w:hAnsi="Calibri" w:cs="Times New Roman"/>
        </w:rPr>
      </w:pPr>
      <w:r w:rsidRPr="0032145B">
        <w:rPr>
          <w:rFonts w:ascii="Calibri" w:eastAsia="Calibri" w:hAnsi="Calibri" w:cs="Times New Roman"/>
        </w:rPr>
        <w:t>Waste Management</w:t>
      </w:r>
      <w:r w:rsidR="006E3814" w:rsidRPr="00B472AA">
        <w:rPr>
          <w:rFonts w:ascii="Calibri" w:eastAsia="Calibri" w:hAnsi="Calibri" w:cs="Times New Roman"/>
          <w:i/>
        </w:rPr>
        <w:t xml:space="preserve"> </w:t>
      </w:r>
      <w:r>
        <w:rPr>
          <w:rFonts w:ascii="Calibri" w:eastAsia="Calibri" w:hAnsi="Calibri" w:cs="Times New Roman"/>
        </w:rPr>
        <w:t xml:space="preserve">(WM) </w:t>
      </w:r>
      <w:r w:rsidR="006E3814">
        <w:rPr>
          <w:rFonts w:ascii="Calibri" w:eastAsia="Calibri" w:hAnsi="Calibri" w:cs="Times New Roman"/>
        </w:rPr>
        <w:t xml:space="preserve">appreciates the opportunity to comment on </w:t>
      </w:r>
      <w:r w:rsidR="0053125A">
        <w:rPr>
          <w:rFonts w:ascii="Calibri" w:eastAsia="Calibri" w:hAnsi="Calibri" w:cs="Times New Roman"/>
        </w:rPr>
        <w:t xml:space="preserve">CARB staff’s </w:t>
      </w:r>
      <w:r w:rsidR="006E3814">
        <w:rPr>
          <w:rFonts w:ascii="Calibri" w:eastAsia="Calibri" w:hAnsi="Calibri" w:cs="Times New Roman"/>
        </w:rPr>
        <w:t xml:space="preserve">proposed changes for the California GREET Model under efforts to reauthorize the Low Carbon Fuel Standard (LCFS) regulation. </w:t>
      </w:r>
    </w:p>
    <w:p w14:paraId="5B730C6C" w14:textId="77777777" w:rsidR="0032145B" w:rsidRDefault="0032145B" w:rsidP="00006AD6">
      <w:pPr>
        <w:jc w:val="both"/>
        <w:rPr>
          <w:rFonts w:ascii="Calibri" w:eastAsia="Calibri" w:hAnsi="Calibri" w:cs="Times New Roman"/>
          <w:lang w:bidi="en-US"/>
        </w:rPr>
      </w:pPr>
      <w:r w:rsidRPr="0032145B">
        <w:rPr>
          <w:rFonts w:ascii="Calibri" w:eastAsia="Calibri" w:hAnsi="Calibri" w:cs="Times New Roman"/>
          <w:lang w:bidi="en-US"/>
        </w:rPr>
        <w:t xml:space="preserve">WM is the leading provider of comprehensive waste management and environmental services in North America.  The company served approximately 20 million municipal, commercial, industrial and residential customers through a network of 390 collection operations, 294 transfer stations, 266 active municipal solid waste (MSW) landfill disposal sites, 17 waste-to-energy (WTE) power plants, 121 recycling facilities, 34 organic processing facilities and 131 beneficial-use landfill gas projects.  Our landfill gas projects account for about one-quarter of all landfill gas-to- energy projects in the United States.  The capacity of these projects is equivalent to approximately 700 megawatts.  In addition, WM is actively investing in companies and technologies that can process organic wastes to produce fuels from solid waste using anaerobic digestion and other processes to produce renewable energy. </w:t>
      </w:r>
      <w:r>
        <w:rPr>
          <w:rFonts w:ascii="Calibri" w:eastAsia="Calibri" w:hAnsi="Calibri" w:cs="Times New Roman"/>
          <w:lang w:bidi="en-US"/>
        </w:rPr>
        <w:t xml:space="preserve"> </w:t>
      </w:r>
      <w:bookmarkStart w:id="0" w:name="_GoBack"/>
      <w:bookmarkEnd w:id="0"/>
    </w:p>
    <w:p w14:paraId="67B07661" w14:textId="77777777" w:rsidR="0067464A" w:rsidRDefault="0032145B" w:rsidP="00006AD6">
      <w:pPr>
        <w:jc w:val="both"/>
        <w:rPr>
          <w:rFonts w:ascii="Calibri" w:eastAsia="Calibri" w:hAnsi="Calibri" w:cs="Times New Roman"/>
          <w:lang w:bidi="en-US"/>
        </w:rPr>
      </w:pPr>
      <w:r>
        <w:rPr>
          <w:rFonts w:ascii="Calibri" w:eastAsia="Calibri" w:hAnsi="Calibri" w:cs="Times New Roman"/>
          <w:lang w:bidi="en-US"/>
        </w:rPr>
        <w:t>To date, WM, in partnership with Linde of North American, is the only company to produce commercial quantities of Renewable Natural Gas</w:t>
      </w:r>
      <w:r w:rsidRPr="0032145B">
        <w:rPr>
          <w:rFonts w:ascii="Calibri" w:eastAsia="Calibri" w:hAnsi="Calibri" w:cs="Times New Roman"/>
          <w:lang w:bidi="en-US"/>
        </w:rPr>
        <w:t xml:space="preserve"> </w:t>
      </w:r>
      <w:r>
        <w:rPr>
          <w:rFonts w:ascii="Calibri" w:eastAsia="Calibri" w:hAnsi="Calibri" w:cs="Times New Roman"/>
          <w:lang w:bidi="en-US"/>
        </w:rPr>
        <w:t xml:space="preserve">in California for use as a low carbon transportation fuel.   We produce up to 13,000 gallons of Renewable LNG at our Altamont landfill in the Bay Area for use as a transportation fuel throughout California.  Waste Management has plans to fuel </w:t>
      </w:r>
      <w:r w:rsidR="001A33FB">
        <w:rPr>
          <w:rFonts w:ascii="Calibri" w:eastAsia="Calibri" w:hAnsi="Calibri" w:cs="Times New Roman"/>
          <w:lang w:bidi="en-US"/>
        </w:rPr>
        <w:t xml:space="preserve">the majority of our California fleet of </w:t>
      </w:r>
      <w:r>
        <w:rPr>
          <w:rFonts w:ascii="Calibri" w:eastAsia="Calibri" w:hAnsi="Calibri" w:cs="Times New Roman"/>
          <w:lang w:bidi="en-US"/>
        </w:rPr>
        <w:t xml:space="preserve">approximately 3000 </w:t>
      </w:r>
      <w:r w:rsidR="00F47B4A">
        <w:rPr>
          <w:rFonts w:ascii="Calibri" w:eastAsia="Calibri" w:hAnsi="Calibri" w:cs="Times New Roman"/>
          <w:lang w:bidi="en-US"/>
        </w:rPr>
        <w:t>heavy-duty</w:t>
      </w:r>
      <w:r>
        <w:rPr>
          <w:rFonts w:ascii="Calibri" w:eastAsia="Calibri" w:hAnsi="Calibri" w:cs="Times New Roman"/>
          <w:lang w:bidi="en-US"/>
        </w:rPr>
        <w:t xml:space="preserve"> </w:t>
      </w:r>
      <w:proofErr w:type="gramStart"/>
      <w:r w:rsidR="00F47B4A">
        <w:rPr>
          <w:rFonts w:ascii="Calibri" w:eastAsia="Calibri" w:hAnsi="Calibri" w:cs="Times New Roman"/>
          <w:lang w:bidi="en-US"/>
        </w:rPr>
        <w:t>vehicle</w:t>
      </w:r>
      <w:proofErr w:type="gramEnd"/>
      <w:r w:rsidR="00F47B4A">
        <w:rPr>
          <w:rFonts w:ascii="Calibri" w:eastAsia="Calibri" w:hAnsi="Calibri" w:cs="Times New Roman"/>
          <w:lang w:bidi="en-US"/>
        </w:rPr>
        <w:t xml:space="preserve"> refuse and r</w:t>
      </w:r>
      <w:r>
        <w:rPr>
          <w:rFonts w:ascii="Calibri" w:eastAsia="Calibri" w:hAnsi="Calibri" w:cs="Times New Roman"/>
          <w:lang w:bidi="en-US"/>
        </w:rPr>
        <w:t>ecycling flee</w:t>
      </w:r>
      <w:r w:rsidR="001A33FB">
        <w:rPr>
          <w:rFonts w:ascii="Calibri" w:eastAsia="Calibri" w:hAnsi="Calibri" w:cs="Times New Roman"/>
          <w:lang w:bidi="en-US"/>
        </w:rPr>
        <w:t>t with low carbon Renewable Natural Gas.  Stable</w:t>
      </w:r>
      <w:r>
        <w:rPr>
          <w:rFonts w:ascii="Calibri" w:eastAsia="Calibri" w:hAnsi="Calibri" w:cs="Times New Roman"/>
          <w:lang w:bidi="en-US"/>
        </w:rPr>
        <w:t xml:space="preserve"> and predictable </w:t>
      </w:r>
      <w:r w:rsidR="001A33FB">
        <w:rPr>
          <w:rFonts w:ascii="Calibri" w:eastAsia="Calibri" w:hAnsi="Calibri" w:cs="Times New Roman"/>
          <w:lang w:bidi="en-US"/>
        </w:rPr>
        <w:t>high-value LCFS credits are</w:t>
      </w:r>
      <w:r>
        <w:rPr>
          <w:rFonts w:ascii="Calibri" w:eastAsia="Calibri" w:hAnsi="Calibri" w:cs="Times New Roman"/>
          <w:lang w:bidi="en-US"/>
        </w:rPr>
        <w:t xml:space="preserve"> essential to the realization of these plans.</w:t>
      </w:r>
    </w:p>
    <w:p w14:paraId="77BA5DB2" w14:textId="77777777" w:rsidR="009B2612" w:rsidRDefault="0067464A" w:rsidP="00006AD6">
      <w:pPr>
        <w:jc w:val="both"/>
      </w:pPr>
      <w:r>
        <w:rPr>
          <w:rFonts w:ascii="Calibri" w:eastAsia="Calibri" w:hAnsi="Calibri" w:cs="Times New Roman"/>
        </w:rPr>
        <w:t xml:space="preserve">We are </w:t>
      </w:r>
      <w:r w:rsidR="00A33717">
        <w:rPr>
          <w:rFonts w:ascii="Calibri" w:eastAsia="Calibri" w:hAnsi="Calibri" w:cs="Times New Roman"/>
        </w:rPr>
        <w:t>writing to</w:t>
      </w:r>
      <w:r w:rsidR="008E2AB4">
        <w:rPr>
          <w:rFonts w:ascii="Calibri" w:eastAsia="Calibri" w:hAnsi="Calibri" w:cs="Times New Roman"/>
        </w:rPr>
        <w:t xml:space="preserve"> indicate our overall support for reauthorization of the LCFS.  However, we urgently </w:t>
      </w:r>
      <w:r w:rsidR="009B2612" w:rsidRPr="00F47B4A">
        <w:rPr>
          <w:b/>
          <w:bCs/>
          <w:i/>
        </w:rPr>
        <w:t xml:space="preserve">request that CARB allow additional time for review of, and potential modifications to, </w:t>
      </w:r>
      <w:r w:rsidR="00E415AA" w:rsidRPr="00F47B4A">
        <w:rPr>
          <w:b/>
          <w:bCs/>
          <w:i/>
        </w:rPr>
        <w:t xml:space="preserve">its </w:t>
      </w:r>
      <w:r w:rsidR="009B2612" w:rsidRPr="00F47B4A">
        <w:rPr>
          <w:b/>
          <w:bCs/>
          <w:i/>
        </w:rPr>
        <w:t>proposed changes to the CA-GREET model</w:t>
      </w:r>
      <w:r w:rsidR="009B2612" w:rsidRPr="009B2612">
        <w:rPr>
          <w:b/>
          <w:bCs/>
        </w:rPr>
        <w:t xml:space="preserve">.  </w:t>
      </w:r>
      <w:r w:rsidR="009B2612">
        <w:t xml:space="preserve">As CARB staff have made clear, </w:t>
      </w:r>
      <w:r w:rsidR="009B2612" w:rsidRPr="00C86B94">
        <w:t>methane leakage</w:t>
      </w:r>
      <w:r w:rsidR="009B2612">
        <w:t xml:space="preserve"> is very complex, and there is much uncertainty with existing data.  S</w:t>
      </w:r>
      <w:r w:rsidR="009B2612" w:rsidRPr="00C86B94">
        <w:t xml:space="preserve">ignificant new data on </w:t>
      </w:r>
      <w:r w:rsidR="009B2612">
        <w:t xml:space="preserve">this </w:t>
      </w:r>
      <w:r w:rsidR="009B2612" w:rsidRPr="00C86B94">
        <w:t xml:space="preserve">and other related issues </w:t>
      </w:r>
      <w:r w:rsidR="009B2612">
        <w:t xml:space="preserve">should be available in the </w:t>
      </w:r>
      <w:r w:rsidR="009B2612" w:rsidRPr="00C86B94">
        <w:t xml:space="preserve">next </w:t>
      </w:r>
      <w:r w:rsidR="00E415AA">
        <w:t xml:space="preserve">six to twelve months.  It is </w:t>
      </w:r>
      <w:r w:rsidR="00E415AA" w:rsidRPr="00C86B94">
        <w:t xml:space="preserve">premature to </w:t>
      </w:r>
      <w:r w:rsidR="00E415AA" w:rsidRPr="00C86B94">
        <w:lastRenderedPageBreak/>
        <w:t xml:space="preserve">change the </w:t>
      </w:r>
      <w:r w:rsidR="00E415AA">
        <w:t xml:space="preserve">carbon intensity </w:t>
      </w:r>
      <w:r w:rsidR="00E415AA" w:rsidRPr="00C86B94">
        <w:t xml:space="preserve">values for natural gas </w:t>
      </w:r>
      <w:r w:rsidR="00E415AA">
        <w:t xml:space="preserve">(or any other fuel pathways) </w:t>
      </w:r>
      <w:r w:rsidR="00E415AA" w:rsidRPr="00C86B94">
        <w:t xml:space="preserve">before that information </w:t>
      </w:r>
      <w:r w:rsidR="00E415AA">
        <w:t>becomes</w:t>
      </w:r>
      <w:r w:rsidR="00E415AA" w:rsidRPr="00C86B94">
        <w:t xml:space="preserve"> available.  </w:t>
      </w:r>
      <w:r w:rsidR="001A33FB">
        <w:t xml:space="preserve">Further, the control of methane leaks, to the extent they exist, is fundamentally a solvable engineering problem.  WM is firmly committed to ensuring that the facilities we use to produce RNG utilize state-of-the-art methane emission control technologies and procedures.  </w:t>
      </w:r>
      <w:r w:rsidR="009B2612">
        <w:t>We</w:t>
      </w:r>
      <w:r w:rsidR="00E415AA">
        <w:t>, therefore,</w:t>
      </w:r>
      <w:r w:rsidR="009B2612">
        <w:t xml:space="preserve"> urge CARB to </w:t>
      </w:r>
      <w:r w:rsidR="001A33FB">
        <w:t>withhold</w:t>
      </w:r>
      <w:r w:rsidR="00E415AA">
        <w:t xml:space="preserve"> updating the </w:t>
      </w:r>
      <w:r w:rsidR="009B2612">
        <w:t xml:space="preserve">CA GREET model in order to allow sufficient time to </w:t>
      </w:r>
      <w:r w:rsidR="009B2612" w:rsidRPr="009B2612">
        <w:t>obtain, review and incorporate emerging, peer-reviewed information about methane leakage (roughly, six to 12 months).</w:t>
      </w:r>
      <w:r w:rsidR="009B2612">
        <w:t xml:space="preserve">  </w:t>
      </w:r>
      <w:r w:rsidR="00B472AA">
        <w:t xml:space="preserve">As we understand it, CARB can reauthorize the LCFS legislation </w:t>
      </w:r>
      <w:r>
        <w:t xml:space="preserve">in February 2015 </w:t>
      </w:r>
      <w:r w:rsidR="00B472AA">
        <w:t>w</w:t>
      </w:r>
      <w:r>
        <w:t xml:space="preserve">ithout rushing to </w:t>
      </w:r>
      <w:r w:rsidR="00B472AA">
        <w:t xml:space="preserve">update the </w:t>
      </w:r>
      <w:r w:rsidR="00E415AA">
        <w:t>CA-GREET model.</w:t>
      </w:r>
      <w:r w:rsidR="00B472AA">
        <w:t xml:space="preserve">  </w:t>
      </w:r>
    </w:p>
    <w:p w14:paraId="43A97C89" w14:textId="77777777" w:rsidR="00B472AA" w:rsidRDefault="00E415AA" w:rsidP="00006AD6">
      <w:pPr>
        <w:spacing w:after="0" w:line="240" w:lineRule="auto"/>
        <w:jc w:val="both"/>
        <w:rPr>
          <w:rFonts w:ascii="Calibri" w:eastAsia="Calibri" w:hAnsi="Calibri" w:cs="Times New Roman"/>
        </w:rPr>
      </w:pPr>
      <w:r>
        <w:rPr>
          <w:rFonts w:ascii="Calibri" w:eastAsia="Calibri" w:hAnsi="Calibri" w:cs="Times New Roman"/>
        </w:rPr>
        <w:t xml:space="preserve">The </w:t>
      </w:r>
      <w:r w:rsidR="00A33717" w:rsidRPr="00A33717">
        <w:rPr>
          <w:rFonts w:ascii="Calibri" w:eastAsia="Calibri" w:hAnsi="Calibri" w:cs="Times New Roman"/>
        </w:rPr>
        <w:t>LCFS has been a positive force for alternative fuels</w:t>
      </w:r>
      <w:r w:rsidR="0053125A">
        <w:rPr>
          <w:rFonts w:ascii="Calibri" w:eastAsia="Calibri" w:hAnsi="Calibri" w:cs="Times New Roman"/>
        </w:rPr>
        <w:t>.</w:t>
      </w:r>
      <w:r w:rsidR="001A33FB">
        <w:rPr>
          <w:rFonts w:ascii="Calibri" w:eastAsia="Calibri" w:hAnsi="Calibri" w:cs="Times New Roman"/>
        </w:rPr>
        <w:t xml:space="preserve"> Waste Management </w:t>
      </w:r>
      <w:r w:rsidR="00C36A1E">
        <w:rPr>
          <w:rFonts w:ascii="Calibri" w:eastAsia="Calibri" w:hAnsi="Calibri" w:cs="Times New Roman"/>
        </w:rPr>
        <w:t>strongly</w:t>
      </w:r>
      <w:r w:rsidR="009B2612">
        <w:rPr>
          <w:rFonts w:ascii="Calibri" w:eastAsia="Calibri" w:hAnsi="Calibri" w:cs="Times New Roman"/>
        </w:rPr>
        <w:t xml:space="preserve"> believes</w:t>
      </w:r>
      <w:r>
        <w:rPr>
          <w:rFonts w:ascii="Calibri" w:eastAsia="Calibri" w:hAnsi="Calibri" w:cs="Times New Roman"/>
        </w:rPr>
        <w:t xml:space="preserve"> </w:t>
      </w:r>
      <w:r w:rsidR="009B2612">
        <w:rPr>
          <w:rFonts w:ascii="Calibri" w:eastAsia="Calibri" w:hAnsi="Calibri" w:cs="Times New Roman"/>
        </w:rPr>
        <w:t xml:space="preserve">that it is critically important to </w:t>
      </w:r>
      <w:r w:rsidR="00C36A1E">
        <w:rPr>
          <w:rFonts w:ascii="Calibri" w:eastAsia="Calibri" w:hAnsi="Calibri" w:cs="Times New Roman"/>
          <w:bCs/>
        </w:rPr>
        <w:t xml:space="preserve">improve the science on which </w:t>
      </w:r>
      <w:r w:rsidR="009B2612">
        <w:rPr>
          <w:rFonts w:ascii="Calibri" w:eastAsia="Calibri" w:hAnsi="Calibri" w:cs="Times New Roman"/>
          <w:bCs/>
        </w:rPr>
        <w:t xml:space="preserve">this program is based.  </w:t>
      </w:r>
      <w:r w:rsidR="00B472AA">
        <w:rPr>
          <w:rFonts w:ascii="Calibri" w:eastAsia="Calibri" w:hAnsi="Calibri" w:cs="Times New Roman"/>
        </w:rPr>
        <w:t xml:space="preserve">We therefore respectfully ask CARB </w:t>
      </w:r>
      <w:r w:rsidR="00C36A1E">
        <w:rPr>
          <w:rFonts w:ascii="Calibri" w:eastAsia="Calibri" w:hAnsi="Calibri" w:cs="Times New Roman"/>
        </w:rPr>
        <w:t xml:space="preserve">to </w:t>
      </w:r>
      <w:r w:rsidR="00B472AA">
        <w:rPr>
          <w:rFonts w:ascii="Calibri" w:eastAsia="Calibri" w:hAnsi="Calibri" w:cs="Times New Roman"/>
        </w:rPr>
        <w:t xml:space="preserve">separate out reauthorization of the LCFS from </w:t>
      </w:r>
      <w:r w:rsidR="0053125A">
        <w:rPr>
          <w:rFonts w:ascii="Calibri" w:eastAsia="Calibri" w:hAnsi="Calibri" w:cs="Times New Roman"/>
        </w:rPr>
        <w:t xml:space="preserve">adoption of new </w:t>
      </w:r>
      <w:r>
        <w:rPr>
          <w:rFonts w:ascii="Calibri" w:eastAsia="Calibri" w:hAnsi="Calibri" w:cs="Times New Roman"/>
        </w:rPr>
        <w:t>CI values in CA-GREET at least until the pee</w:t>
      </w:r>
      <w:r w:rsidR="00B472AA">
        <w:rPr>
          <w:rFonts w:ascii="Calibri" w:eastAsia="Calibri" w:hAnsi="Calibri" w:cs="Times New Roman"/>
        </w:rPr>
        <w:t xml:space="preserve">r-reviewed data </w:t>
      </w:r>
      <w:r>
        <w:rPr>
          <w:rFonts w:ascii="Calibri" w:eastAsia="Calibri" w:hAnsi="Calibri" w:cs="Times New Roman"/>
        </w:rPr>
        <w:t>on methane leakage is available and can be fully considered.</w:t>
      </w:r>
      <w:r w:rsidR="00B472AA">
        <w:rPr>
          <w:rFonts w:ascii="Calibri" w:eastAsia="Calibri" w:hAnsi="Calibri" w:cs="Times New Roman"/>
        </w:rPr>
        <w:t xml:space="preserve"> </w:t>
      </w:r>
    </w:p>
    <w:p w14:paraId="581B6BCF" w14:textId="77777777" w:rsidR="00C36A1E" w:rsidRDefault="00C36A1E" w:rsidP="00006AD6">
      <w:pPr>
        <w:spacing w:after="0" w:line="240" w:lineRule="auto"/>
        <w:rPr>
          <w:rFonts w:ascii="Calibri" w:eastAsia="Calibri" w:hAnsi="Calibri" w:cs="Times New Roman"/>
        </w:rPr>
      </w:pPr>
    </w:p>
    <w:p w14:paraId="2F03CE73" w14:textId="77777777" w:rsidR="00C36A1E" w:rsidRDefault="00C36A1E" w:rsidP="00006AD6">
      <w:pPr>
        <w:spacing w:after="0" w:line="240" w:lineRule="auto"/>
        <w:rPr>
          <w:rFonts w:ascii="Calibri" w:eastAsia="Calibri" w:hAnsi="Calibri" w:cs="Times New Roman"/>
        </w:rPr>
      </w:pPr>
      <w:r>
        <w:rPr>
          <w:rFonts w:ascii="Calibri" w:eastAsia="Calibri" w:hAnsi="Calibri" w:cs="Times New Roman"/>
        </w:rPr>
        <w:t>Sincerely,</w:t>
      </w:r>
    </w:p>
    <w:p w14:paraId="4013DAFC" w14:textId="77777777" w:rsidR="00C36A1E" w:rsidRDefault="00C36A1E" w:rsidP="00006AD6">
      <w:pPr>
        <w:spacing w:after="0" w:line="240" w:lineRule="auto"/>
        <w:rPr>
          <w:rFonts w:ascii="Calibri" w:eastAsia="Calibri" w:hAnsi="Calibri" w:cs="Times New Roman"/>
        </w:rPr>
      </w:pPr>
    </w:p>
    <w:p w14:paraId="54C4BAC8" w14:textId="77777777" w:rsidR="00F47B4A" w:rsidRPr="00F47B4A" w:rsidRDefault="00F47B4A" w:rsidP="00006AD6">
      <w:pPr>
        <w:spacing w:after="0" w:line="240" w:lineRule="auto"/>
        <w:rPr>
          <w:rFonts w:ascii="Calibri" w:eastAsia="Calibri" w:hAnsi="Calibri" w:cs="Times New Roman"/>
          <w:b/>
          <w:i/>
        </w:rPr>
      </w:pPr>
      <w:r w:rsidRPr="00F47B4A">
        <w:rPr>
          <w:rFonts w:ascii="Calibri" w:eastAsia="Calibri" w:hAnsi="Calibri" w:cs="Times New Roman"/>
          <w:b/>
          <w:i/>
        </w:rPr>
        <w:t>Original Signed by Charles A. White</w:t>
      </w:r>
    </w:p>
    <w:p w14:paraId="1A3E5E34" w14:textId="77777777" w:rsidR="00C36A1E" w:rsidRDefault="00C36A1E" w:rsidP="00006AD6">
      <w:pPr>
        <w:spacing w:after="0" w:line="240" w:lineRule="auto"/>
        <w:rPr>
          <w:rFonts w:ascii="Calibri" w:eastAsia="Calibri" w:hAnsi="Calibri" w:cs="Times New Roman"/>
        </w:rPr>
      </w:pPr>
    </w:p>
    <w:p w14:paraId="65B0B8AC" w14:textId="77777777" w:rsidR="001A33FB" w:rsidRDefault="001A33FB" w:rsidP="00006AD6">
      <w:pPr>
        <w:spacing w:after="0" w:line="240" w:lineRule="auto"/>
        <w:rPr>
          <w:rFonts w:ascii="Calibri" w:eastAsia="Calibri" w:hAnsi="Calibri" w:cs="Times New Roman"/>
        </w:rPr>
      </w:pPr>
      <w:r>
        <w:rPr>
          <w:rFonts w:ascii="Calibri" w:eastAsia="Calibri" w:hAnsi="Calibri" w:cs="Times New Roman"/>
        </w:rPr>
        <w:t>Charles A. White, P.E.</w:t>
      </w:r>
    </w:p>
    <w:p w14:paraId="47A978C6" w14:textId="77777777" w:rsidR="00006AD6" w:rsidRDefault="001A33FB" w:rsidP="00006AD6">
      <w:pPr>
        <w:spacing w:after="0" w:line="240" w:lineRule="auto"/>
        <w:rPr>
          <w:rFonts w:ascii="Calibri" w:eastAsia="Calibri" w:hAnsi="Calibri" w:cs="Times New Roman"/>
        </w:rPr>
      </w:pPr>
      <w:r>
        <w:rPr>
          <w:rFonts w:ascii="Calibri" w:eastAsia="Calibri" w:hAnsi="Calibri" w:cs="Times New Roman"/>
        </w:rPr>
        <w:t>Regulatory Affairs Consultant</w:t>
      </w:r>
    </w:p>
    <w:p w14:paraId="4B8B190C" w14:textId="77777777" w:rsidR="001A33FB" w:rsidRDefault="00006AD6" w:rsidP="00006AD6">
      <w:pPr>
        <w:spacing w:after="0" w:line="240" w:lineRule="auto"/>
        <w:ind w:firstLine="360"/>
        <w:rPr>
          <w:rFonts w:ascii="Calibri" w:eastAsia="Calibri" w:hAnsi="Calibri" w:cs="Times New Roman"/>
        </w:rPr>
      </w:pPr>
      <w:proofErr w:type="gramStart"/>
      <w:r>
        <w:rPr>
          <w:rFonts w:ascii="Calibri" w:eastAsia="Calibri" w:hAnsi="Calibri" w:cs="Times New Roman"/>
          <w:i/>
        </w:rPr>
        <w:t>f</w:t>
      </w:r>
      <w:r w:rsidR="001A33FB" w:rsidRPr="001A33FB">
        <w:rPr>
          <w:rFonts w:ascii="Calibri" w:eastAsia="Calibri" w:hAnsi="Calibri" w:cs="Times New Roman"/>
          <w:i/>
        </w:rPr>
        <w:t>or</w:t>
      </w:r>
      <w:proofErr w:type="gramEnd"/>
      <w:r w:rsidR="001A33FB">
        <w:rPr>
          <w:rFonts w:ascii="Calibri" w:eastAsia="Calibri" w:hAnsi="Calibri" w:cs="Times New Roman"/>
        </w:rPr>
        <w:t xml:space="preserve"> Waste Management</w:t>
      </w:r>
    </w:p>
    <w:p w14:paraId="324CC863" w14:textId="77777777" w:rsidR="00006AD6" w:rsidRDefault="00006AD6" w:rsidP="00006AD6">
      <w:pPr>
        <w:spacing w:after="0" w:line="240" w:lineRule="auto"/>
        <w:ind w:firstLine="360"/>
        <w:rPr>
          <w:rFonts w:ascii="Calibri" w:eastAsia="Calibri" w:hAnsi="Calibri" w:cs="Times New Roman"/>
        </w:rPr>
      </w:pPr>
    </w:p>
    <w:p w14:paraId="46B04E70" w14:textId="77777777" w:rsidR="00006AD6" w:rsidRDefault="00006AD6" w:rsidP="00006AD6">
      <w:pPr>
        <w:spacing w:after="0" w:line="240" w:lineRule="auto"/>
        <w:rPr>
          <w:rFonts w:ascii="Calibri" w:eastAsia="Calibri" w:hAnsi="Calibri" w:cs="Times New Roman"/>
        </w:rPr>
      </w:pPr>
      <w:r>
        <w:rPr>
          <w:rFonts w:ascii="Calibri" w:eastAsia="Calibri" w:hAnsi="Calibri" w:cs="Times New Roman"/>
        </w:rPr>
        <w:t xml:space="preserve">4127 </w:t>
      </w:r>
      <w:proofErr w:type="spellStart"/>
      <w:r>
        <w:rPr>
          <w:rFonts w:ascii="Calibri" w:eastAsia="Calibri" w:hAnsi="Calibri" w:cs="Times New Roman"/>
        </w:rPr>
        <w:t>Frontera</w:t>
      </w:r>
      <w:proofErr w:type="spellEnd"/>
      <w:r>
        <w:rPr>
          <w:rFonts w:ascii="Calibri" w:eastAsia="Calibri" w:hAnsi="Calibri" w:cs="Times New Roman"/>
        </w:rPr>
        <w:t xml:space="preserve"> Drive</w:t>
      </w:r>
    </w:p>
    <w:p w14:paraId="74BDFBAC" w14:textId="77777777" w:rsidR="00006AD6" w:rsidRDefault="00006AD6" w:rsidP="00006AD6">
      <w:pPr>
        <w:spacing w:after="0" w:line="240" w:lineRule="auto"/>
        <w:rPr>
          <w:rFonts w:ascii="Calibri" w:eastAsia="Calibri" w:hAnsi="Calibri" w:cs="Times New Roman"/>
        </w:rPr>
      </w:pPr>
      <w:r>
        <w:rPr>
          <w:rFonts w:ascii="Calibri" w:eastAsia="Calibri" w:hAnsi="Calibri" w:cs="Times New Roman"/>
        </w:rPr>
        <w:t>Davis, CA  95618</w:t>
      </w:r>
    </w:p>
    <w:p w14:paraId="376CDF49" w14:textId="77777777" w:rsidR="00006AD6" w:rsidRDefault="00006AD6" w:rsidP="00006AD6">
      <w:pPr>
        <w:spacing w:after="0" w:line="240" w:lineRule="auto"/>
        <w:rPr>
          <w:rFonts w:ascii="Calibri" w:eastAsia="Calibri" w:hAnsi="Calibri" w:cs="Times New Roman"/>
        </w:rPr>
      </w:pPr>
      <w:r>
        <w:rPr>
          <w:rFonts w:ascii="Calibri" w:eastAsia="Calibri" w:hAnsi="Calibri" w:cs="Times New Roman"/>
        </w:rPr>
        <w:t>Cell: 916-761-7882</w:t>
      </w:r>
    </w:p>
    <w:p w14:paraId="66BEB947" w14:textId="77777777" w:rsidR="00006AD6" w:rsidRDefault="00006AD6" w:rsidP="00006AD6">
      <w:pPr>
        <w:spacing w:after="0" w:line="240" w:lineRule="auto"/>
        <w:rPr>
          <w:rFonts w:ascii="Calibri" w:eastAsia="Calibri" w:hAnsi="Calibri" w:cs="Times New Roman"/>
        </w:rPr>
      </w:pPr>
      <w:r>
        <w:rPr>
          <w:rFonts w:ascii="Calibri" w:eastAsia="Calibri" w:hAnsi="Calibri" w:cs="Times New Roman"/>
        </w:rPr>
        <w:t>Email: cwhite1@wm.com</w:t>
      </w:r>
    </w:p>
    <w:p w14:paraId="3DD6B6C1" w14:textId="77777777" w:rsidR="00006AD6" w:rsidRPr="00A33717" w:rsidRDefault="00006AD6" w:rsidP="00006AD6">
      <w:pPr>
        <w:spacing w:after="0" w:line="240" w:lineRule="auto"/>
        <w:rPr>
          <w:rFonts w:ascii="Calibri" w:eastAsia="Calibri" w:hAnsi="Calibri" w:cs="Times New Roman"/>
        </w:rPr>
      </w:pPr>
    </w:p>
    <w:p w14:paraId="712DDB68" w14:textId="77777777" w:rsidR="00A33717" w:rsidRPr="00A33717" w:rsidRDefault="00A33717" w:rsidP="00006AD6">
      <w:pPr>
        <w:spacing w:after="0" w:line="240" w:lineRule="auto"/>
        <w:rPr>
          <w:rFonts w:ascii="Calibri" w:eastAsia="Calibri" w:hAnsi="Calibri" w:cs="Times New Roman"/>
        </w:rPr>
      </w:pPr>
      <w:r w:rsidRPr="00A33717">
        <w:rPr>
          <w:rFonts w:ascii="Calibri" w:eastAsia="Calibri" w:hAnsi="Calibri" w:cs="Times New Roman"/>
        </w:rPr>
        <w:t xml:space="preserve">   </w:t>
      </w:r>
    </w:p>
    <w:p w14:paraId="0747280F" w14:textId="77777777" w:rsidR="00F51FEC" w:rsidRDefault="00F51FEC" w:rsidP="00006AD6"/>
    <w:sectPr w:rsidR="00F51FEC" w:rsidSect="00F47B4A">
      <w:head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58BCC" w14:textId="77777777" w:rsidR="00F47B4A" w:rsidRDefault="00F47B4A" w:rsidP="00F47B4A">
      <w:pPr>
        <w:spacing w:after="0" w:line="240" w:lineRule="auto"/>
      </w:pPr>
      <w:r>
        <w:separator/>
      </w:r>
    </w:p>
  </w:endnote>
  <w:endnote w:type="continuationSeparator" w:id="0">
    <w:p w14:paraId="2B2AD329" w14:textId="77777777" w:rsidR="00F47B4A" w:rsidRDefault="00F47B4A" w:rsidP="00F4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2ACD5" w14:textId="77777777" w:rsidR="00F47B4A" w:rsidRDefault="00F47B4A" w:rsidP="00F47B4A">
      <w:pPr>
        <w:spacing w:after="0" w:line="240" w:lineRule="auto"/>
      </w:pPr>
      <w:r>
        <w:separator/>
      </w:r>
    </w:p>
  </w:footnote>
  <w:footnote w:type="continuationSeparator" w:id="0">
    <w:p w14:paraId="110AF978" w14:textId="77777777" w:rsidR="00F47B4A" w:rsidRDefault="00F47B4A" w:rsidP="00F47B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54918" w14:textId="77777777" w:rsidR="00F47B4A" w:rsidRPr="00F47B4A" w:rsidRDefault="00F47B4A">
    <w:pPr>
      <w:pStyle w:val="Header"/>
    </w:pPr>
    <w:r w:rsidRPr="00F47B4A">
      <w:t>California Air Resources Board</w:t>
    </w:r>
    <w:r w:rsidRPr="00F47B4A">
      <w:tab/>
    </w:r>
    <w:r w:rsidRPr="00F47B4A">
      <w:tab/>
      <w:t xml:space="preserve">Page </w:t>
    </w:r>
    <w:r w:rsidRPr="00F47B4A">
      <w:rPr>
        <w:rStyle w:val="PageNumber"/>
      </w:rPr>
      <w:fldChar w:fldCharType="begin"/>
    </w:r>
    <w:r w:rsidRPr="00F47B4A">
      <w:rPr>
        <w:rStyle w:val="PageNumber"/>
      </w:rPr>
      <w:instrText xml:space="preserve"> PAGE </w:instrText>
    </w:r>
    <w:r w:rsidRPr="00F47B4A">
      <w:rPr>
        <w:rStyle w:val="PageNumber"/>
      </w:rPr>
      <w:fldChar w:fldCharType="separate"/>
    </w:r>
    <w:r>
      <w:rPr>
        <w:rStyle w:val="PageNumber"/>
        <w:noProof/>
      </w:rPr>
      <w:t>2</w:t>
    </w:r>
    <w:r w:rsidRPr="00F47B4A">
      <w:rPr>
        <w:rStyle w:val="PageNumber"/>
      </w:rPr>
      <w:fldChar w:fldCharType="end"/>
    </w:r>
    <w:r w:rsidRPr="00F47B4A">
      <w:rPr>
        <w:rStyle w:val="PageNumber"/>
      </w:rPr>
      <w:t xml:space="preserve"> of 2</w:t>
    </w:r>
    <w:r w:rsidRPr="00F47B4A">
      <w:br/>
      <w:t>LCFS Program – Proposed GREET model changes</w:t>
    </w:r>
  </w:p>
  <w:p w14:paraId="0A31EB93" w14:textId="77777777" w:rsidR="00F47B4A" w:rsidRPr="00F47B4A" w:rsidRDefault="00F47B4A">
    <w:pPr>
      <w:pStyle w:val="Header"/>
    </w:pPr>
    <w:r w:rsidRPr="00F47B4A">
      <w:t>October 23, 2014</w:t>
    </w:r>
  </w:p>
  <w:p w14:paraId="38270F50" w14:textId="77777777" w:rsidR="00F47B4A" w:rsidRDefault="00F47B4A">
    <w:pPr>
      <w:pStyle w:val="Header"/>
    </w:pPr>
  </w:p>
  <w:p w14:paraId="4D8350A5" w14:textId="77777777" w:rsidR="00F47B4A" w:rsidRDefault="00F47B4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64BEA"/>
    <w:multiLevelType w:val="hybridMultilevel"/>
    <w:tmpl w:val="276E10B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EC"/>
    <w:rsid w:val="00006AD6"/>
    <w:rsid w:val="00012BC2"/>
    <w:rsid w:val="0002778F"/>
    <w:rsid w:val="00082D2D"/>
    <w:rsid w:val="00093353"/>
    <w:rsid w:val="000C566B"/>
    <w:rsid w:val="000E762B"/>
    <w:rsid w:val="0013100B"/>
    <w:rsid w:val="00150637"/>
    <w:rsid w:val="00172648"/>
    <w:rsid w:val="00180DD4"/>
    <w:rsid w:val="001A33FB"/>
    <w:rsid w:val="001A7390"/>
    <w:rsid w:val="001C69B8"/>
    <w:rsid w:val="001F74B9"/>
    <w:rsid w:val="001F7CAA"/>
    <w:rsid w:val="002070B9"/>
    <w:rsid w:val="0028116A"/>
    <w:rsid w:val="002C17FF"/>
    <w:rsid w:val="002C6446"/>
    <w:rsid w:val="002D6641"/>
    <w:rsid w:val="002D7275"/>
    <w:rsid w:val="002E29F4"/>
    <w:rsid w:val="002F472B"/>
    <w:rsid w:val="0032145B"/>
    <w:rsid w:val="0032403B"/>
    <w:rsid w:val="003304B8"/>
    <w:rsid w:val="00380A39"/>
    <w:rsid w:val="00387607"/>
    <w:rsid w:val="00435245"/>
    <w:rsid w:val="00474C67"/>
    <w:rsid w:val="00475074"/>
    <w:rsid w:val="004E6623"/>
    <w:rsid w:val="00500894"/>
    <w:rsid w:val="005039BC"/>
    <w:rsid w:val="00506A90"/>
    <w:rsid w:val="0051279C"/>
    <w:rsid w:val="005174D9"/>
    <w:rsid w:val="00523D7A"/>
    <w:rsid w:val="0053125A"/>
    <w:rsid w:val="00542C99"/>
    <w:rsid w:val="005436FF"/>
    <w:rsid w:val="005666AC"/>
    <w:rsid w:val="005922B5"/>
    <w:rsid w:val="005E24A5"/>
    <w:rsid w:val="005F4A3D"/>
    <w:rsid w:val="00654DAE"/>
    <w:rsid w:val="00654EB9"/>
    <w:rsid w:val="006559C3"/>
    <w:rsid w:val="0065648D"/>
    <w:rsid w:val="0067464A"/>
    <w:rsid w:val="006C0617"/>
    <w:rsid w:val="006C71F6"/>
    <w:rsid w:val="006E3814"/>
    <w:rsid w:val="006F55C4"/>
    <w:rsid w:val="00707693"/>
    <w:rsid w:val="007374BC"/>
    <w:rsid w:val="007374D7"/>
    <w:rsid w:val="007459FF"/>
    <w:rsid w:val="007A6D05"/>
    <w:rsid w:val="007C108D"/>
    <w:rsid w:val="007C4A39"/>
    <w:rsid w:val="008044D3"/>
    <w:rsid w:val="00832E8D"/>
    <w:rsid w:val="008364B8"/>
    <w:rsid w:val="00874792"/>
    <w:rsid w:val="008A0C66"/>
    <w:rsid w:val="008E2AB4"/>
    <w:rsid w:val="00907D40"/>
    <w:rsid w:val="00930300"/>
    <w:rsid w:val="00977793"/>
    <w:rsid w:val="009820B6"/>
    <w:rsid w:val="0098333E"/>
    <w:rsid w:val="0098592E"/>
    <w:rsid w:val="0099011D"/>
    <w:rsid w:val="009A0207"/>
    <w:rsid w:val="009A33FE"/>
    <w:rsid w:val="009A51F8"/>
    <w:rsid w:val="009B2612"/>
    <w:rsid w:val="009C6FE4"/>
    <w:rsid w:val="009C725B"/>
    <w:rsid w:val="009C740D"/>
    <w:rsid w:val="00A12891"/>
    <w:rsid w:val="00A33717"/>
    <w:rsid w:val="00A37B7D"/>
    <w:rsid w:val="00A8761C"/>
    <w:rsid w:val="00AF4448"/>
    <w:rsid w:val="00AF5A3B"/>
    <w:rsid w:val="00B03D45"/>
    <w:rsid w:val="00B472AA"/>
    <w:rsid w:val="00B639D4"/>
    <w:rsid w:val="00B7524F"/>
    <w:rsid w:val="00B8600B"/>
    <w:rsid w:val="00B90CD0"/>
    <w:rsid w:val="00B94379"/>
    <w:rsid w:val="00B97248"/>
    <w:rsid w:val="00BC0CDC"/>
    <w:rsid w:val="00BC5FC6"/>
    <w:rsid w:val="00BD3F7E"/>
    <w:rsid w:val="00BF3B02"/>
    <w:rsid w:val="00C2222D"/>
    <w:rsid w:val="00C36A1E"/>
    <w:rsid w:val="00C370C3"/>
    <w:rsid w:val="00C52DE1"/>
    <w:rsid w:val="00C8234A"/>
    <w:rsid w:val="00CA0D98"/>
    <w:rsid w:val="00CA44D6"/>
    <w:rsid w:val="00CD2EB9"/>
    <w:rsid w:val="00CE4F02"/>
    <w:rsid w:val="00CE7CDC"/>
    <w:rsid w:val="00CF0C1A"/>
    <w:rsid w:val="00CF4228"/>
    <w:rsid w:val="00D6160B"/>
    <w:rsid w:val="00DA4B55"/>
    <w:rsid w:val="00DB2B95"/>
    <w:rsid w:val="00DB6498"/>
    <w:rsid w:val="00DE1A2E"/>
    <w:rsid w:val="00DE2369"/>
    <w:rsid w:val="00DF6710"/>
    <w:rsid w:val="00E23F89"/>
    <w:rsid w:val="00E415AA"/>
    <w:rsid w:val="00E609AB"/>
    <w:rsid w:val="00E61BCF"/>
    <w:rsid w:val="00E8565B"/>
    <w:rsid w:val="00E91030"/>
    <w:rsid w:val="00EB5006"/>
    <w:rsid w:val="00ED0685"/>
    <w:rsid w:val="00F06CC7"/>
    <w:rsid w:val="00F12981"/>
    <w:rsid w:val="00F23A12"/>
    <w:rsid w:val="00F47B4A"/>
    <w:rsid w:val="00F51FEC"/>
    <w:rsid w:val="00F749BB"/>
    <w:rsid w:val="00F755A3"/>
    <w:rsid w:val="00F85A3C"/>
    <w:rsid w:val="00FC35BC"/>
    <w:rsid w:val="00FE6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2B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rsid w:val="00F51FEC"/>
    <w:pPr>
      <w:spacing w:after="0" w:line="276" w:lineRule="auto"/>
    </w:pPr>
    <w:rPr>
      <w:spacing w:val="4"/>
      <w:sz w:val="20"/>
    </w:rPr>
  </w:style>
  <w:style w:type="paragraph" w:styleId="BalloonText">
    <w:name w:val="Balloon Text"/>
    <w:basedOn w:val="Normal"/>
    <w:link w:val="BalloonTextChar"/>
    <w:uiPriority w:val="99"/>
    <w:semiHidden/>
    <w:unhideWhenUsed/>
    <w:rsid w:val="00977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793"/>
    <w:rPr>
      <w:rFonts w:ascii="Segoe UI" w:hAnsi="Segoe UI" w:cs="Segoe UI"/>
      <w:sz w:val="18"/>
      <w:szCs w:val="18"/>
    </w:rPr>
  </w:style>
  <w:style w:type="character" w:styleId="Hyperlink">
    <w:name w:val="Hyperlink"/>
    <w:basedOn w:val="DefaultParagraphFont"/>
    <w:uiPriority w:val="99"/>
    <w:unhideWhenUsed/>
    <w:rsid w:val="00523D7A"/>
    <w:rPr>
      <w:color w:val="0563C1" w:themeColor="hyperlink"/>
      <w:u w:val="single"/>
    </w:rPr>
  </w:style>
  <w:style w:type="paragraph" w:styleId="Header">
    <w:name w:val="header"/>
    <w:basedOn w:val="Normal"/>
    <w:link w:val="HeaderChar"/>
    <w:uiPriority w:val="99"/>
    <w:unhideWhenUsed/>
    <w:rsid w:val="00F47B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7B4A"/>
  </w:style>
  <w:style w:type="paragraph" w:styleId="Footer">
    <w:name w:val="footer"/>
    <w:basedOn w:val="Normal"/>
    <w:link w:val="FooterChar"/>
    <w:uiPriority w:val="99"/>
    <w:unhideWhenUsed/>
    <w:rsid w:val="00F47B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7B4A"/>
  </w:style>
  <w:style w:type="character" w:styleId="PageNumber">
    <w:name w:val="page number"/>
    <w:basedOn w:val="DefaultParagraphFont"/>
    <w:uiPriority w:val="99"/>
    <w:semiHidden/>
    <w:unhideWhenUsed/>
    <w:rsid w:val="00F47B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rsid w:val="00F51FEC"/>
    <w:pPr>
      <w:spacing w:after="0" w:line="276" w:lineRule="auto"/>
    </w:pPr>
    <w:rPr>
      <w:spacing w:val="4"/>
      <w:sz w:val="20"/>
    </w:rPr>
  </w:style>
  <w:style w:type="paragraph" w:styleId="BalloonText">
    <w:name w:val="Balloon Text"/>
    <w:basedOn w:val="Normal"/>
    <w:link w:val="BalloonTextChar"/>
    <w:uiPriority w:val="99"/>
    <w:semiHidden/>
    <w:unhideWhenUsed/>
    <w:rsid w:val="00977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793"/>
    <w:rPr>
      <w:rFonts w:ascii="Segoe UI" w:hAnsi="Segoe UI" w:cs="Segoe UI"/>
      <w:sz w:val="18"/>
      <w:szCs w:val="18"/>
    </w:rPr>
  </w:style>
  <w:style w:type="character" w:styleId="Hyperlink">
    <w:name w:val="Hyperlink"/>
    <w:basedOn w:val="DefaultParagraphFont"/>
    <w:uiPriority w:val="99"/>
    <w:unhideWhenUsed/>
    <w:rsid w:val="00523D7A"/>
    <w:rPr>
      <w:color w:val="0563C1" w:themeColor="hyperlink"/>
      <w:u w:val="single"/>
    </w:rPr>
  </w:style>
  <w:style w:type="paragraph" w:styleId="Header">
    <w:name w:val="header"/>
    <w:basedOn w:val="Normal"/>
    <w:link w:val="HeaderChar"/>
    <w:uiPriority w:val="99"/>
    <w:unhideWhenUsed/>
    <w:rsid w:val="00F47B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7B4A"/>
  </w:style>
  <w:style w:type="paragraph" w:styleId="Footer">
    <w:name w:val="footer"/>
    <w:basedOn w:val="Normal"/>
    <w:link w:val="FooterChar"/>
    <w:uiPriority w:val="99"/>
    <w:unhideWhenUsed/>
    <w:rsid w:val="00F47B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7B4A"/>
  </w:style>
  <w:style w:type="character" w:styleId="PageNumber">
    <w:name w:val="page number"/>
    <w:basedOn w:val="DefaultParagraphFont"/>
    <w:uiPriority w:val="99"/>
    <w:semiHidden/>
    <w:unhideWhenUsed/>
    <w:rsid w:val="00F4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55438">
      <w:bodyDiv w:val="1"/>
      <w:marLeft w:val="0"/>
      <w:marRight w:val="0"/>
      <w:marTop w:val="0"/>
      <w:marBottom w:val="0"/>
      <w:divBdr>
        <w:top w:val="none" w:sz="0" w:space="0" w:color="auto"/>
        <w:left w:val="none" w:sz="0" w:space="0" w:color="auto"/>
        <w:bottom w:val="none" w:sz="0" w:space="0" w:color="auto"/>
        <w:right w:val="none" w:sz="0" w:space="0" w:color="auto"/>
      </w:divBdr>
    </w:div>
    <w:div w:id="186890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hyperlink" Target="mailto:wingram@arb.ca.gov" TargetMode="External"/><Relationship Id="rId10" Type="http://schemas.openxmlformats.org/officeDocument/2006/relationships/hyperlink" Target="mailto:cpham@ar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593</Words>
  <Characters>3385</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Leonard</dc:creator>
  <cp:keywords/>
  <dc:description/>
  <cp:lastModifiedBy>Chuck White</cp:lastModifiedBy>
  <cp:revision>3</cp:revision>
  <cp:lastPrinted>2014-10-20T19:53:00Z</cp:lastPrinted>
  <dcterms:created xsi:type="dcterms:W3CDTF">2014-10-23T16:01:00Z</dcterms:created>
  <dcterms:modified xsi:type="dcterms:W3CDTF">2014-10-23T17:12:00Z</dcterms:modified>
</cp:coreProperties>
</file>