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A8803" w14:textId="77777777" w:rsidR="00AA170A" w:rsidRPr="00F62EF8" w:rsidRDefault="00AA170A" w:rsidP="00A0777A">
      <w:pPr>
        <w:rPr>
          <w:rFonts w:ascii="Times New Roman" w:hAnsi="Times New Roman"/>
          <w:b/>
          <w:bCs/>
          <w:sz w:val="24"/>
          <w:szCs w:val="24"/>
        </w:rPr>
      </w:pPr>
      <w:r w:rsidRPr="00F62EF8">
        <w:rPr>
          <w:rFonts w:ascii="Times New Roman" w:hAnsi="Times New Roman"/>
          <w:b/>
          <w:bCs/>
          <w:sz w:val="24"/>
          <w:szCs w:val="24"/>
        </w:rPr>
        <w:t>Comments from the Government of Norway</w:t>
      </w:r>
      <w:r w:rsidR="008351B4" w:rsidRPr="00F62EF8">
        <w:rPr>
          <w:rFonts w:ascii="Times New Roman" w:hAnsi="Times New Roman"/>
          <w:b/>
          <w:bCs/>
          <w:sz w:val="24"/>
          <w:szCs w:val="24"/>
        </w:rPr>
        <w:t xml:space="preserve"> on</w:t>
      </w:r>
      <w:r w:rsidRPr="00F62E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351B4" w:rsidRPr="00F62EF8">
        <w:rPr>
          <w:rFonts w:ascii="Times New Roman" w:hAnsi="Times New Roman"/>
          <w:b/>
          <w:bCs/>
          <w:sz w:val="24"/>
          <w:szCs w:val="24"/>
        </w:rPr>
        <w:t>t</w:t>
      </w:r>
      <w:r w:rsidRPr="00F62EF8">
        <w:rPr>
          <w:rFonts w:ascii="Times New Roman" w:hAnsi="Times New Roman"/>
          <w:b/>
          <w:bCs/>
          <w:sz w:val="24"/>
          <w:szCs w:val="24"/>
        </w:rPr>
        <w:t>he potential for including international, sector-based offset credits in California’s Cap-and-Trade Program</w:t>
      </w:r>
      <w:r w:rsidR="008351B4" w:rsidRPr="00F62EF8">
        <w:rPr>
          <w:rFonts w:ascii="Times New Roman" w:hAnsi="Times New Roman"/>
          <w:b/>
          <w:bCs/>
          <w:sz w:val="24"/>
          <w:szCs w:val="24"/>
        </w:rPr>
        <w:t>.</w:t>
      </w:r>
    </w:p>
    <w:p w14:paraId="71B0C689" w14:textId="77777777" w:rsidR="008351B4" w:rsidRPr="00F62EF8" w:rsidRDefault="008351B4" w:rsidP="00A0777A">
      <w:pPr>
        <w:rPr>
          <w:rFonts w:ascii="Times New Roman" w:hAnsi="Times New Roman"/>
          <w:sz w:val="24"/>
          <w:szCs w:val="24"/>
        </w:rPr>
      </w:pPr>
    </w:p>
    <w:p w14:paraId="25BD61BE" w14:textId="77777777" w:rsidR="008351B4" w:rsidRPr="00F62EF8" w:rsidRDefault="00AA170A" w:rsidP="00A0777A">
      <w:pPr>
        <w:rPr>
          <w:rFonts w:ascii="Times New Roman" w:hAnsi="Times New Roman"/>
          <w:sz w:val="24"/>
          <w:szCs w:val="24"/>
        </w:rPr>
      </w:pPr>
      <w:r w:rsidRPr="00F62EF8">
        <w:rPr>
          <w:rFonts w:ascii="Times New Roman" w:hAnsi="Times New Roman"/>
          <w:sz w:val="24"/>
          <w:szCs w:val="24"/>
        </w:rPr>
        <w:t>Reference is made to the Staff White Paper from California’s Air Resources Bo</w:t>
      </w:r>
      <w:r w:rsidR="008351B4" w:rsidRPr="00F62EF8">
        <w:rPr>
          <w:rFonts w:ascii="Times New Roman" w:hAnsi="Times New Roman"/>
          <w:sz w:val="24"/>
          <w:szCs w:val="24"/>
        </w:rPr>
        <w:t>ard of 19 October 2015, ARB’s workshop pf 27 October, and the subsequent invitation to comment on the potential for including international, sector-based offset credits in California’s Cap-and-Trade Program for the third compliance period, starting in 2018.</w:t>
      </w:r>
    </w:p>
    <w:p w14:paraId="6D5B861F" w14:textId="77777777" w:rsidR="008351B4" w:rsidRPr="00F62EF8" w:rsidRDefault="008351B4" w:rsidP="00A0777A">
      <w:pPr>
        <w:rPr>
          <w:rFonts w:ascii="Times New Roman" w:hAnsi="Times New Roman"/>
          <w:sz w:val="24"/>
          <w:szCs w:val="24"/>
        </w:rPr>
      </w:pPr>
    </w:p>
    <w:p w14:paraId="6B3533C4" w14:textId="7D314CE2" w:rsidR="00644618" w:rsidRPr="00F62EF8" w:rsidRDefault="00644618" w:rsidP="00644618">
      <w:pPr>
        <w:rPr>
          <w:rFonts w:ascii="Times New Roman" w:hAnsi="Times New Roman"/>
          <w:sz w:val="24"/>
          <w:szCs w:val="24"/>
        </w:rPr>
      </w:pPr>
      <w:r w:rsidRPr="00F62EF8">
        <w:rPr>
          <w:rFonts w:ascii="Times New Roman" w:hAnsi="Times New Roman"/>
          <w:sz w:val="24"/>
          <w:szCs w:val="24"/>
        </w:rPr>
        <w:t>Norway would like to commend California for its longstanding global commitment to addressing climate change. Norway would also like to welcome California’s efforts to potentially include international, sec</w:t>
      </w:r>
      <w:r w:rsidR="00F62EF8" w:rsidRPr="00F62EF8">
        <w:rPr>
          <w:rFonts w:ascii="Times New Roman" w:hAnsi="Times New Roman"/>
          <w:sz w:val="24"/>
          <w:szCs w:val="24"/>
        </w:rPr>
        <w:t>to</w:t>
      </w:r>
      <w:r w:rsidRPr="00F62EF8">
        <w:rPr>
          <w:rFonts w:ascii="Times New Roman" w:hAnsi="Times New Roman"/>
          <w:sz w:val="24"/>
          <w:szCs w:val="24"/>
        </w:rPr>
        <w:t>r-based offset credits in its Cap-and-Trade Program</w:t>
      </w:r>
      <w:r w:rsidR="00FC764E">
        <w:rPr>
          <w:rFonts w:ascii="Times New Roman" w:hAnsi="Times New Roman"/>
          <w:sz w:val="24"/>
          <w:szCs w:val="24"/>
        </w:rPr>
        <w:t>, in addition to making deep cuts in domestic emissions</w:t>
      </w:r>
      <w:r w:rsidRPr="00F62EF8">
        <w:rPr>
          <w:rFonts w:ascii="Times New Roman" w:hAnsi="Times New Roman"/>
          <w:sz w:val="24"/>
          <w:szCs w:val="24"/>
        </w:rPr>
        <w:t>. Through this initiative, California will continue its global leadership on climate change, and will send a powerful signal to tropical forest states and countries, forest landowners and many others that</w:t>
      </w:r>
      <w:r w:rsidR="0011296A">
        <w:rPr>
          <w:rFonts w:ascii="Times New Roman" w:hAnsi="Times New Roman"/>
          <w:sz w:val="24"/>
          <w:szCs w:val="24"/>
        </w:rPr>
        <w:t xml:space="preserve"> jurisdictional</w:t>
      </w:r>
      <w:r w:rsidRPr="00F62EF8">
        <w:rPr>
          <w:rFonts w:ascii="Times New Roman" w:hAnsi="Times New Roman"/>
          <w:sz w:val="24"/>
          <w:szCs w:val="24"/>
        </w:rPr>
        <w:t xml:space="preserve"> REDD+ can be successfully incorporated into a Cap-and-Trade Program. This will also be important as regards the international </w:t>
      </w:r>
      <w:r w:rsidR="00B82174">
        <w:rPr>
          <w:rFonts w:ascii="Times New Roman" w:hAnsi="Times New Roman"/>
          <w:sz w:val="24"/>
          <w:szCs w:val="24"/>
        </w:rPr>
        <w:t>cooperation on</w:t>
      </w:r>
      <w:r w:rsidRPr="00F62EF8">
        <w:rPr>
          <w:rFonts w:ascii="Times New Roman" w:hAnsi="Times New Roman"/>
          <w:sz w:val="24"/>
          <w:szCs w:val="24"/>
        </w:rPr>
        <w:t xml:space="preserve"> climate change, as it </w:t>
      </w:r>
      <w:r w:rsidR="0011296A">
        <w:rPr>
          <w:rFonts w:ascii="Times New Roman" w:hAnsi="Times New Roman"/>
          <w:sz w:val="24"/>
          <w:szCs w:val="24"/>
        </w:rPr>
        <w:t>could</w:t>
      </w:r>
      <w:r w:rsidR="0011296A" w:rsidRPr="00F62EF8">
        <w:rPr>
          <w:rFonts w:ascii="Times New Roman" w:hAnsi="Times New Roman"/>
          <w:sz w:val="24"/>
          <w:szCs w:val="24"/>
        </w:rPr>
        <w:t xml:space="preserve"> </w:t>
      </w:r>
      <w:r w:rsidRPr="00F62EF8">
        <w:rPr>
          <w:rFonts w:ascii="Times New Roman" w:hAnsi="Times New Roman"/>
          <w:sz w:val="24"/>
          <w:szCs w:val="24"/>
        </w:rPr>
        <w:t xml:space="preserve">help advance REDD+ globally. </w:t>
      </w:r>
      <w:r w:rsidR="00FC764E">
        <w:rPr>
          <w:rFonts w:ascii="Times New Roman" w:hAnsi="Times New Roman"/>
          <w:sz w:val="24"/>
          <w:szCs w:val="24"/>
        </w:rPr>
        <w:t xml:space="preserve">California's determination to </w:t>
      </w:r>
      <w:r w:rsidR="00DA77D0">
        <w:rPr>
          <w:rFonts w:ascii="Times New Roman" w:hAnsi="Times New Roman"/>
          <w:sz w:val="24"/>
          <w:szCs w:val="24"/>
        </w:rPr>
        <w:t>i</w:t>
      </w:r>
      <w:r w:rsidR="00FC764E">
        <w:rPr>
          <w:rFonts w:ascii="Times New Roman" w:hAnsi="Times New Roman"/>
          <w:sz w:val="24"/>
          <w:szCs w:val="24"/>
        </w:rPr>
        <w:t xml:space="preserve">nsure environmental integrity and insist on strong environmental, social, and fiduciary safeguards are particularly useful in this context. </w:t>
      </w:r>
      <w:r w:rsidR="00B82174">
        <w:rPr>
          <w:rFonts w:ascii="Times New Roman" w:hAnsi="Times New Roman"/>
          <w:sz w:val="24"/>
          <w:szCs w:val="24"/>
        </w:rPr>
        <w:t xml:space="preserve">The adoption of </w:t>
      </w:r>
      <w:r w:rsidR="00270679">
        <w:rPr>
          <w:rFonts w:ascii="Times New Roman" w:hAnsi="Times New Roman"/>
          <w:sz w:val="24"/>
          <w:szCs w:val="24"/>
        </w:rPr>
        <w:t xml:space="preserve">the </w:t>
      </w:r>
      <w:r w:rsidR="00B82174">
        <w:rPr>
          <w:rFonts w:ascii="Times New Roman" w:hAnsi="Times New Roman"/>
          <w:sz w:val="24"/>
          <w:szCs w:val="24"/>
        </w:rPr>
        <w:t>REDD+ safeguards</w:t>
      </w:r>
      <w:r w:rsidR="00270679">
        <w:rPr>
          <w:rFonts w:ascii="Times New Roman" w:hAnsi="Times New Roman"/>
          <w:sz w:val="24"/>
          <w:szCs w:val="24"/>
        </w:rPr>
        <w:t xml:space="preserve"> under </w:t>
      </w:r>
      <w:r w:rsidR="002466DC">
        <w:rPr>
          <w:rFonts w:ascii="Times New Roman" w:hAnsi="Times New Roman"/>
          <w:sz w:val="24"/>
          <w:szCs w:val="24"/>
        </w:rPr>
        <w:t xml:space="preserve">the </w:t>
      </w:r>
      <w:r w:rsidR="002466DC" w:rsidRPr="00F62EF8">
        <w:rPr>
          <w:rFonts w:ascii="Times New Roman" w:hAnsi="Times New Roman"/>
          <w:color w:val="000000"/>
          <w:sz w:val="24"/>
          <w:szCs w:val="24"/>
          <w:lang w:val="en-GB"/>
        </w:rPr>
        <w:t>UN Framework Convention on Climate Change (UNFCCC)</w:t>
      </w:r>
      <w:r w:rsidR="00B82174">
        <w:rPr>
          <w:rFonts w:ascii="Times New Roman" w:hAnsi="Times New Roman"/>
          <w:sz w:val="24"/>
          <w:szCs w:val="24"/>
        </w:rPr>
        <w:t xml:space="preserve">, that </w:t>
      </w:r>
      <w:r w:rsidR="0013612E">
        <w:rPr>
          <w:rFonts w:ascii="Times New Roman" w:hAnsi="Times New Roman"/>
          <w:sz w:val="24"/>
          <w:szCs w:val="24"/>
        </w:rPr>
        <w:t xml:space="preserve">implementing </w:t>
      </w:r>
      <w:r w:rsidR="00B82174">
        <w:rPr>
          <w:rFonts w:ascii="Times New Roman" w:hAnsi="Times New Roman"/>
          <w:sz w:val="24"/>
          <w:szCs w:val="24"/>
        </w:rPr>
        <w:t>countries are required to set up safeguard information systems</w:t>
      </w:r>
      <w:r w:rsidR="002466DC">
        <w:rPr>
          <w:rFonts w:ascii="Times New Roman" w:hAnsi="Times New Roman"/>
          <w:sz w:val="24"/>
          <w:szCs w:val="24"/>
        </w:rPr>
        <w:t>,</w:t>
      </w:r>
      <w:r w:rsidR="00B82174">
        <w:rPr>
          <w:rFonts w:ascii="Times New Roman" w:hAnsi="Times New Roman"/>
          <w:sz w:val="24"/>
          <w:szCs w:val="24"/>
        </w:rPr>
        <w:t xml:space="preserve"> and provide a summary/report on how the safeguards have been addressed and respected</w:t>
      </w:r>
      <w:r w:rsidR="00DA77D0">
        <w:rPr>
          <w:rFonts w:ascii="Times New Roman" w:hAnsi="Times New Roman"/>
          <w:sz w:val="24"/>
          <w:szCs w:val="24"/>
        </w:rPr>
        <w:t>,</w:t>
      </w:r>
      <w:r w:rsidR="00B82174">
        <w:rPr>
          <w:rFonts w:ascii="Times New Roman" w:hAnsi="Times New Roman"/>
          <w:sz w:val="24"/>
          <w:szCs w:val="24"/>
        </w:rPr>
        <w:t xml:space="preserve"> </w:t>
      </w:r>
      <w:r w:rsidR="00270679">
        <w:rPr>
          <w:rFonts w:ascii="Times New Roman" w:hAnsi="Times New Roman"/>
          <w:sz w:val="24"/>
          <w:szCs w:val="24"/>
        </w:rPr>
        <w:t>have been key to the</w:t>
      </w:r>
      <w:r w:rsidR="00B82174">
        <w:rPr>
          <w:rFonts w:ascii="Times New Roman" w:hAnsi="Times New Roman"/>
          <w:sz w:val="24"/>
          <w:szCs w:val="24"/>
        </w:rPr>
        <w:t xml:space="preserve"> legitimacy </w:t>
      </w:r>
      <w:r w:rsidR="00270679">
        <w:rPr>
          <w:rFonts w:ascii="Times New Roman" w:hAnsi="Times New Roman"/>
          <w:sz w:val="24"/>
          <w:szCs w:val="24"/>
        </w:rPr>
        <w:t xml:space="preserve">and broad support </w:t>
      </w:r>
      <w:r w:rsidR="00B82174">
        <w:rPr>
          <w:rFonts w:ascii="Times New Roman" w:hAnsi="Times New Roman"/>
          <w:sz w:val="24"/>
          <w:szCs w:val="24"/>
        </w:rPr>
        <w:t xml:space="preserve">of REDD+. </w:t>
      </w:r>
      <w:r w:rsidR="00DA77D0">
        <w:rPr>
          <w:rFonts w:ascii="Times New Roman" w:hAnsi="Times New Roman"/>
          <w:sz w:val="24"/>
          <w:szCs w:val="24"/>
        </w:rPr>
        <w:t>D</w:t>
      </w:r>
      <w:r w:rsidR="00FC764E">
        <w:rPr>
          <w:rFonts w:ascii="Times New Roman" w:hAnsi="Times New Roman"/>
          <w:sz w:val="24"/>
          <w:szCs w:val="24"/>
        </w:rPr>
        <w:t xml:space="preserve">ue to their potentially catalytic effects, </w:t>
      </w:r>
      <w:r w:rsidRPr="00F62EF8">
        <w:rPr>
          <w:rFonts w:ascii="Times New Roman" w:hAnsi="Times New Roman"/>
          <w:sz w:val="24"/>
          <w:szCs w:val="24"/>
        </w:rPr>
        <w:t xml:space="preserve">California’s efforts </w:t>
      </w:r>
      <w:r w:rsidR="00F62EF8" w:rsidRPr="00F62EF8">
        <w:rPr>
          <w:rFonts w:ascii="Times New Roman" w:hAnsi="Times New Roman"/>
          <w:sz w:val="24"/>
          <w:szCs w:val="24"/>
        </w:rPr>
        <w:t xml:space="preserve">also </w:t>
      </w:r>
      <w:r w:rsidR="00FC764E">
        <w:rPr>
          <w:rFonts w:ascii="Times New Roman" w:hAnsi="Times New Roman"/>
          <w:sz w:val="24"/>
          <w:szCs w:val="24"/>
        </w:rPr>
        <w:t xml:space="preserve">hold strong potential to contribute to </w:t>
      </w:r>
      <w:r w:rsidRPr="00F62EF8">
        <w:rPr>
          <w:rFonts w:ascii="Times New Roman" w:hAnsi="Times New Roman"/>
          <w:sz w:val="24"/>
          <w:szCs w:val="24"/>
        </w:rPr>
        <w:t>reduction</w:t>
      </w:r>
      <w:r w:rsidR="00FC764E">
        <w:rPr>
          <w:rFonts w:ascii="Times New Roman" w:hAnsi="Times New Roman"/>
          <w:sz w:val="24"/>
          <w:szCs w:val="24"/>
        </w:rPr>
        <w:t>s</w:t>
      </w:r>
      <w:r w:rsidRPr="00F62EF8">
        <w:rPr>
          <w:rFonts w:ascii="Times New Roman" w:hAnsi="Times New Roman"/>
          <w:sz w:val="24"/>
          <w:szCs w:val="24"/>
        </w:rPr>
        <w:t xml:space="preserve"> of emissions from tropical forests beyond whatever credits might be </w:t>
      </w:r>
      <w:r w:rsidR="00F62EF8" w:rsidRPr="00F62EF8">
        <w:rPr>
          <w:rFonts w:ascii="Times New Roman" w:hAnsi="Times New Roman"/>
          <w:sz w:val="24"/>
          <w:szCs w:val="24"/>
        </w:rPr>
        <w:t>accepted for compliance</w:t>
      </w:r>
      <w:r w:rsidRPr="00F62EF8">
        <w:rPr>
          <w:rFonts w:ascii="Times New Roman" w:hAnsi="Times New Roman"/>
          <w:sz w:val="24"/>
          <w:szCs w:val="24"/>
        </w:rPr>
        <w:t>.</w:t>
      </w:r>
      <w:r w:rsidR="009E2EB3">
        <w:rPr>
          <w:rFonts w:ascii="Times New Roman" w:hAnsi="Times New Roman"/>
          <w:sz w:val="24"/>
          <w:szCs w:val="24"/>
        </w:rPr>
        <w:t xml:space="preserve"> Addressing REDD+ at a national scale, with implementation at a subnational scale as an interim m</w:t>
      </w:r>
      <w:r w:rsidR="003C6623">
        <w:rPr>
          <w:rFonts w:ascii="Times New Roman" w:hAnsi="Times New Roman"/>
          <w:sz w:val="24"/>
          <w:szCs w:val="24"/>
        </w:rPr>
        <w:t>easure, is also import</w:t>
      </w:r>
      <w:bookmarkStart w:id="0" w:name="_GoBack"/>
      <w:bookmarkEnd w:id="0"/>
      <w:r w:rsidR="003C6623">
        <w:rPr>
          <w:rFonts w:ascii="Times New Roman" w:hAnsi="Times New Roman"/>
          <w:sz w:val="24"/>
          <w:szCs w:val="24"/>
        </w:rPr>
        <w:t>ant for the long term/transformative effects of REDD+ contributing to broader sustainable development.</w:t>
      </w:r>
      <w:r w:rsidR="009E2EB3">
        <w:rPr>
          <w:rFonts w:ascii="Times New Roman" w:hAnsi="Times New Roman"/>
          <w:sz w:val="24"/>
          <w:szCs w:val="24"/>
        </w:rPr>
        <w:t xml:space="preserve"> </w:t>
      </w:r>
      <w:r w:rsidR="000B710D">
        <w:rPr>
          <w:rFonts w:ascii="Times New Roman" w:hAnsi="Times New Roman"/>
          <w:sz w:val="24"/>
          <w:szCs w:val="24"/>
        </w:rPr>
        <w:t xml:space="preserve">California's approach of insisting that jurisdictional REDD+ collaboration be coordinated with and sanctioned by natural authorities is crucial in this regard. </w:t>
      </w:r>
      <w:r w:rsidRPr="00F62EF8">
        <w:rPr>
          <w:rFonts w:ascii="Times New Roman" w:hAnsi="Times New Roman"/>
          <w:sz w:val="24"/>
          <w:szCs w:val="24"/>
        </w:rPr>
        <w:t xml:space="preserve"> </w:t>
      </w:r>
    </w:p>
    <w:p w14:paraId="730FE49B" w14:textId="77777777" w:rsidR="00644618" w:rsidRPr="00F62EF8" w:rsidRDefault="00644618" w:rsidP="00644618">
      <w:pPr>
        <w:rPr>
          <w:rFonts w:ascii="Times New Roman" w:hAnsi="Times New Roman"/>
          <w:sz w:val="24"/>
          <w:szCs w:val="24"/>
        </w:rPr>
      </w:pPr>
    </w:p>
    <w:p w14:paraId="43C1F8A2" w14:textId="77777777" w:rsidR="006D4A74" w:rsidRPr="00F015B7" w:rsidRDefault="00F62EF8" w:rsidP="00A0777A">
      <w:pPr>
        <w:rPr>
          <w:rFonts w:ascii="Times New Roman" w:hAnsi="Times New Roman"/>
          <w:sz w:val="24"/>
          <w:szCs w:val="24"/>
          <w:lang w:val="en-GB"/>
        </w:rPr>
      </w:pPr>
      <w:r w:rsidRPr="00D13BE5">
        <w:rPr>
          <w:rFonts w:ascii="Times New Roman" w:hAnsi="Times New Roman"/>
          <w:sz w:val="24"/>
          <w:szCs w:val="24"/>
        </w:rPr>
        <w:t>Since 2007, Norway has made tropical forest protection a priority in Norway’s climate change strategy.</w:t>
      </w:r>
      <w:r w:rsidRPr="00F015B7">
        <w:rPr>
          <w:rFonts w:ascii="Times New Roman" w:hAnsi="Times New Roman"/>
          <w:sz w:val="24"/>
          <w:szCs w:val="24"/>
        </w:rPr>
        <w:t xml:space="preserve"> </w:t>
      </w:r>
      <w:r w:rsidRPr="00F015B7">
        <w:rPr>
          <w:rFonts w:ascii="Times New Roman" w:hAnsi="Times New Roman"/>
          <w:sz w:val="24"/>
          <w:szCs w:val="24"/>
          <w:lang w:val="en-GB"/>
        </w:rPr>
        <w:t xml:space="preserve">Tropical forests are among our most ancient ecosystems. </w:t>
      </w:r>
      <w:r w:rsidR="006D4A74" w:rsidRPr="00F015B7">
        <w:rPr>
          <w:rFonts w:ascii="Times New Roman" w:hAnsi="Times New Roman"/>
          <w:sz w:val="24"/>
          <w:szCs w:val="24"/>
          <w:lang w:val="en-GB"/>
        </w:rPr>
        <w:t>They are i</w:t>
      </w:r>
      <w:r w:rsidRPr="00F015B7">
        <w:rPr>
          <w:rFonts w:ascii="Times New Roman" w:hAnsi="Times New Roman"/>
          <w:sz w:val="24"/>
          <w:szCs w:val="24"/>
          <w:lang w:val="en-GB"/>
        </w:rPr>
        <w:t xml:space="preserve">ndispensable to the livelihoods of hundreds of millions of </w:t>
      </w:r>
      <w:r w:rsidR="006D4A74" w:rsidRPr="00F015B7">
        <w:rPr>
          <w:rFonts w:ascii="Times New Roman" w:hAnsi="Times New Roman"/>
          <w:sz w:val="24"/>
          <w:szCs w:val="24"/>
          <w:lang w:val="en-GB"/>
        </w:rPr>
        <w:t xml:space="preserve">people, as well as the </w:t>
      </w:r>
      <w:r w:rsidRPr="00F015B7">
        <w:rPr>
          <w:rFonts w:ascii="Times New Roman" w:hAnsi="Times New Roman"/>
          <w:sz w:val="24"/>
          <w:szCs w:val="24"/>
          <w:lang w:val="en-GB"/>
        </w:rPr>
        <w:t xml:space="preserve">habitat of half to one third of the world’s terrestrial plants, animals and insects. </w:t>
      </w:r>
      <w:r w:rsidR="006D4A74" w:rsidRPr="00F015B7">
        <w:rPr>
          <w:rFonts w:ascii="Times New Roman" w:hAnsi="Times New Roman"/>
          <w:sz w:val="24"/>
          <w:szCs w:val="24"/>
          <w:lang w:val="en-GB"/>
        </w:rPr>
        <w:t>These forests are also c</w:t>
      </w:r>
      <w:r w:rsidRPr="00F015B7">
        <w:rPr>
          <w:rFonts w:ascii="Times New Roman" w:hAnsi="Times New Roman"/>
          <w:sz w:val="24"/>
          <w:szCs w:val="24"/>
          <w:lang w:val="en-GB"/>
        </w:rPr>
        <w:t>rucial for global, regional and local water supply</w:t>
      </w:r>
      <w:r w:rsidR="0013612E" w:rsidRPr="00F015B7">
        <w:rPr>
          <w:rFonts w:ascii="Times New Roman" w:hAnsi="Times New Roman"/>
          <w:sz w:val="24"/>
          <w:szCs w:val="24"/>
          <w:lang w:val="en-GB"/>
        </w:rPr>
        <w:t xml:space="preserve">, both cleaning water and </w:t>
      </w:r>
      <w:r w:rsidR="00FF5219" w:rsidRPr="00F015B7">
        <w:rPr>
          <w:rFonts w:ascii="Times New Roman" w:hAnsi="Times New Roman"/>
          <w:sz w:val="24"/>
          <w:szCs w:val="24"/>
          <w:lang w:val="en-GB"/>
        </w:rPr>
        <w:t>influencing precipitation patterns</w:t>
      </w:r>
      <w:r w:rsidRPr="00F015B7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6D4A74" w:rsidRPr="00F015B7">
        <w:rPr>
          <w:rFonts w:ascii="Times New Roman" w:hAnsi="Times New Roman"/>
          <w:sz w:val="24"/>
          <w:szCs w:val="24"/>
          <w:lang w:val="en-GB"/>
        </w:rPr>
        <w:t>In addition, they are an</w:t>
      </w:r>
      <w:r w:rsidRPr="00F015B7">
        <w:rPr>
          <w:rFonts w:ascii="Times New Roman" w:hAnsi="Times New Roman"/>
          <w:sz w:val="24"/>
          <w:szCs w:val="24"/>
          <w:lang w:val="en-GB"/>
        </w:rPr>
        <w:t xml:space="preserve"> enormous carbon sink, which can provide one third of the </w:t>
      </w:r>
      <w:r w:rsidR="006D4A74" w:rsidRPr="00F015B7">
        <w:rPr>
          <w:rFonts w:ascii="Times New Roman" w:hAnsi="Times New Roman"/>
          <w:sz w:val="24"/>
          <w:szCs w:val="24"/>
          <w:lang w:val="en-GB"/>
        </w:rPr>
        <w:t xml:space="preserve">cost effective </w:t>
      </w:r>
      <w:r w:rsidRPr="00F015B7">
        <w:rPr>
          <w:rFonts w:ascii="Times New Roman" w:hAnsi="Times New Roman"/>
          <w:sz w:val="24"/>
          <w:szCs w:val="24"/>
          <w:lang w:val="en-GB"/>
        </w:rPr>
        <w:t xml:space="preserve">climate change </w:t>
      </w:r>
      <w:r w:rsidR="006D4A74" w:rsidRPr="00F015B7">
        <w:rPr>
          <w:rFonts w:ascii="Times New Roman" w:hAnsi="Times New Roman"/>
          <w:sz w:val="24"/>
          <w:szCs w:val="24"/>
          <w:lang w:val="en-GB"/>
        </w:rPr>
        <w:t xml:space="preserve">mitigation that the world needs </w:t>
      </w:r>
      <w:r w:rsidRPr="00F015B7">
        <w:rPr>
          <w:rFonts w:ascii="Times New Roman" w:hAnsi="Times New Roman"/>
          <w:sz w:val="24"/>
          <w:szCs w:val="24"/>
          <w:lang w:val="en-GB"/>
        </w:rPr>
        <w:t>over the next 15 years</w:t>
      </w:r>
      <w:r w:rsidR="00034400" w:rsidRPr="00F015B7">
        <w:rPr>
          <w:rFonts w:ascii="Times New Roman" w:hAnsi="Times New Roman"/>
          <w:sz w:val="24"/>
          <w:szCs w:val="24"/>
          <w:lang w:val="en-GB"/>
        </w:rPr>
        <w:t>, to stay on a two degree-</w:t>
      </w:r>
      <w:r w:rsidR="006D4A74" w:rsidRPr="00F015B7">
        <w:rPr>
          <w:rFonts w:ascii="Times New Roman" w:hAnsi="Times New Roman"/>
          <w:sz w:val="24"/>
          <w:szCs w:val="24"/>
          <w:lang w:val="en-GB"/>
        </w:rPr>
        <w:t>warming pathway</w:t>
      </w:r>
      <w:r w:rsidRPr="00F015B7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6D4A74" w:rsidRPr="00F015B7">
        <w:rPr>
          <w:rFonts w:ascii="Times New Roman" w:hAnsi="Times New Roman"/>
          <w:sz w:val="24"/>
          <w:szCs w:val="24"/>
          <w:lang w:val="en-GB"/>
        </w:rPr>
        <w:t>Reduced tropical deforestation has also a number of significant other benefits, ranging from safeguarding biodiversity and watersheds</w:t>
      </w:r>
      <w:r w:rsidR="00034400" w:rsidRPr="00F015B7">
        <w:rPr>
          <w:rFonts w:ascii="Times New Roman" w:hAnsi="Times New Roman"/>
          <w:sz w:val="24"/>
          <w:szCs w:val="24"/>
          <w:lang w:val="en-GB"/>
        </w:rPr>
        <w:t>,</w:t>
      </w:r>
      <w:r w:rsidR="006D4A74" w:rsidRPr="00F015B7">
        <w:rPr>
          <w:rFonts w:ascii="Times New Roman" w:hAnsi="Times New Roman"/>
          <w:sz w:val="24"/>
          <w:szCs w:val="24"/>
          <w:lang w:val="en-GB"/>
        </w:rPr>
        <w:t xml:space="preserve"> to providing food, shelter, and cultural identity to hundreds of millions of poor and vulnerable people. </w:t>
      </w:r>
    </w:p>
    <w:p w14:paraId="036C2F1B" w14:textId="77777777" w:rsidR="006D4A74" w:rsidRDefault="006D4A74" w:rsidP="00A0777A">
      <w:pPr>
        <w:rPr>
          <w:rFonts w:ascii="Times New Roman" w:hAnsi="Times New Roman"/>
          <w:color w:val="000000"/>
          <w:sz w:val="24"/>
          <w:szCs w:val="24"/>
          <w:lang w:val="en-GB"/>
        </w:rPr>
      </w:pPr>
    </w:p>
    <w:p w14:paraId="6857C086" w14:textId="6522C1B7" w:rsidR="006D4A74" w:rsidRDefault="00F62EF8" w:rsidP="006D4A74">
      <w:pPr>
        <w:rPr>
          <w:rFonts w:ascii="Times New Roman" w:hAnsi="Times New Roman"/>
          <w:color w:val="000000"/>
          <w:sz w:val="24"/>
          <w:szCs w:val="24"/>
          <w:lang w:val="en-GB"/>
        </w:rPr>
      </w:pPr>
      <w:r w:rsidRPr="00F015B7">
        <w:rPr>
          <w:rFonts w:ascii="Times New Roman" w:hAnsi="Times New Roman"/>
          <w:sz w:val="24"/>
          <w:szCs w:val="24"/>
          <w:lang w:val="en-GB"/>
        </w:rPr>
        <w:t xml:space="preserve">Norway has </w:t>
      </w:r>
      <w:r w:rsidR="006D4A74" w:rsidRPr="00F015B7">
        <w:rPr>
          <w:rFonts w:ascii="Times New Roman" w:hAnsi="Times New Roman"/>
          <w:sz w:val="24"/>
          <w:szCs w:val="24"/>
          <w:lang w:val="en-GB"/>
        </w:rPr>
        <w:t xml:space="preserve">therefore </w:t>
      </w:r>
      <w:r w:rsidRPr="00F015B7">
        <w:rPr>
          <w:rFonts w:ascii="Times New Roman" w:hAnsi="Times New Roman"/>
          <w:sz w:val="24"/>
          <w:szCs w:val="24"/>
          <w:lang w:val="en-GB"/>
        </w:rPr>
        <w:t xml:space="preserve">pledged up to 3 billion NOK a year to help save these forests while improving the livelihoods of those who </w:t>
      </w:r>
      <w:r w:rsidR="007D1333" w:rsidRPr="00F015B7">
        <w:rPr>
          <w:rFonts w:ascii="Times New Roman" w:hAnsi="Times New Roman"/>
          <w:sz w:val="24"/>
          <w:szCs w:val="24"/>
          <w:lang w:val="en-GB"/>
        </w:rPr>
        <w:t xml:space="preserve">live </w:t>
      </w:r>
      <w:r w:rsidRPr="00F015B7">
        <w:rPr>
          <w:rFonts w:ascii="Times New Roman" w:hAnsi="Times New Roman"/>
          <w:sz w:val="24"/>
          <w:szCs w:val="24"/>
          <w:lang w:val="en-GB"/>
        </w:rPr>
        <w:t>off, in, and near the forests.</w:t>
      </w:r>
      <w:r w:rsidR="006D4A74" w:rsidRPr="00D13BE5">
        <w:rPr>
          <w:rFonts w:ascii="Times New Roman" w:hAnsi="Times New Roman"/>
          <w:sz w:val="24"/>
          <w:szCs w:val="24"/>
        </w:rPr>
        <w:t xml:space="preserve"> </w:t>
      </w:r>
      <w:r w:rsidRPr="00D13BE5">
        <w:rPr>
          <w:rFonts w:ascii="Times New Roman" w:hAnsi="Times New Roman"/>
          <w:sz w:val="24"/>
          <w:szCs w:val="24"/>
        </w:rPr>
        <w:t xml:space="preserve">Through good partnerships with key forest countries, Norway has contributed to </w:t>
      </w:r>
      <w:r w:rsidRPr="00F015B7">
        <w:rPr>
          <w:rFonts w:ascii="Times New Roman" w:hAnsi="Times New Roman"/>
          <w:sz w:val="24"/>
          <w:szCs w:val="24"/>
          <w:lang w:val="en-GB"/>
        </w:rPr>
        <w:t xml:space="preserve">significant advances in the development of a REDD+ </w:t>
      </w:r>
      <w:r w:rsidR="002466DC" w:rsidRPr="00F015B7">
        <w:rPr>
          <w:rFonts w:ascii="Times New Roman" w:hAnsi="Times New Roman"/>
          <w:sz w:val="24"/>
          <w:szCs w:val="24"/>
          <w:lang w:val="en-GB"/>
        </w:rPr>
        <w:t>framework</w:t>
      </w:r>
      <w:r w:rsidRPr="00F015B7">
        <w:rPr>
          <w:rFonts w:ascii="Times New Roman" w:hAnsi="Times New Roman"/>
          <w:sz w:val="24"/>
          <w:szCs w:val="24"/>
          <w:lang w:val="en-GB"/>
        </w:rPr>
        <w:t xml:space="preserve"> under the UN Framework Convention on Climate Change (UNFCCC).</w:t>
      </w:r>
      <w:r w:rsidR="002466DC" w:rsidRPr="00F015B7">
        <w:rPr>
          <w:rFonts w:ascii="Times New Roman" w:hAnsi="Times New Roman"/>
          <w:sz w:val="24"/>
          <w:szCs w:val="24"/>
          <w:lang w:val="en-GB"/>
        </w:rPr>
        <w:t xml:space="preserve"> The last parts of this framework will now </w:t>
      </w:r>
      <w:r w:rsidR="0011296A" w:rsidRPr="00F015B7">
        <w:rPr>
          <w:rFonts w:ascii="Times New Roman" w:hAnsi="Times New Roman"/>
          <w:sz w:val="24"/>
          <w:szCs w:val="24"/>
          <w:lang w:val="en-GB"/>
        </w:rPr>
        <w:t xml:space="preserve">hopefully </w:t>
      </w:r>
      <w:r w:rsidR="002466DC" w:rsidRPr="00F015B7">
        <w:rPr>
          <w:rFonts w:ascii="Times New Roman" w:hAnsi="Times New Roman"/>
          <w:sz w:val="24"/>
          <w:szCs w:val="24"/>
          <w:lang w:val="en-GB"/>
        </w:rPr>
        <w:t>be adopted at COP21 in Paris</w:t>
      </w:r>
      <w:r w:rsidR="0011296A" w:rsidRPr="00F015B7">
        <w:rPr>
          <w:rFonts w:ascii="Times New Roman" w:hAnsi="Times New Roman"/>
          <w:sz w:val="24"/>
          <w:szCs w:val="24"/>
          <w:lang w:val="en-GB"/>
        </w:rPr>
        <w:t>,</w:t>
      </w:r>
      <w:r w:rsidR="002466DC" w:rsidRPr="00F015B7">
        <w:rPr>
          <w:rFonts w:ascii="Times New Roman" w:hAnsi="Times New Roman"/>
          <w:sz w:val="24"/>
          <w:szCs w:val="24"/>
          <w:lang w:val="en-GB"/>
        </w:rPr>
        <w:t xml:space="preserve"> and provide a good basis for enhanced implementation both before and after 2020.</w:t>
      </w:r>
      <w:r w:rsidRPr="00F015B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7D1333" w:rsidRPr="00F015B7">
        <w:rPr>
          <w:rFonts w:ascii="Times New Roman" w:hAnsi="Times New Roman"/>
          <w:sz w:val="24"/>
          <w:szCs w:val="24"/>
          <w:lang w:val="en-GB"/>
        </w:rPr>
        <w:t>This year</w:t>
      </w:r>
      <w:r w:rsidR="008351B4" w:rsidRPr="00F015B7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8351B4" w:rsidRPr="00F62EF8">
        <w:rPr>
          <w:rFonts w:ascii="Times New Roman" w:hAnsi="Times New Roman"/>
          <w:color w:val="000000"/>
          <w:sz w:val="24"/>
          <w:szCs w:val="24"/>
          <w:lang w:val="en-GB"/>
        </w:rPr>
        <w:lastRenderedPageBreak/>
        <w:t xml:space="preserve">Norway will </w:t>
      </w:r>
      <w:r w:rsidR="007D1333">
        <w:rPr>
          <w:rFonts w:ascii="Times New Roman" w:hAnsi="Times New Roman"/>
          <w:color w:val="000000"/>
          <w:sz w:val="24"/>
          <w:szCs w:val="24"/>
          <w:lang w:val="en-GB"/>
        </w:rPr>
        <w:t xml:space="preserve">fulfil </w:t>
      </w:r>
      <w:r w:rsidR="008351B4" w:rsidRPr="00F62EF8">
        <w:rPr>
          <w:rFonts w:ascii="Times New Roman" w:hAnsi="Times New Roman"/>
          <w:color w:val="000000"/>
          <w:sz w:val="24"/>
          <w:szCs w:val="24"/>
          <w:lang w:val="en-GB"/>
        </w:rPr>
        <w:t>its 2008-commitment to contribute one billion USD to the Brazilian Amazon Fund in recognition of Brazil's outstanding results in reducing Amazon deforestation over the last decade. The</w:t>
      </w:r>
      <w:r w:rsidR="007D1333">
        <w:rPr>
          <w:rFonts w:ascii="Times New Roman" w:hAnsi="Times New Roman"/>
          <w:color w:val="000000"/>
          <w:sz w:val="24"/>
          <w:szCs w:val="24"/>
          <w:lang w:val="en-GB"/>
        </w:rPr>
        <w:t>se</w:t>
      </w:r>
      <w:r w:rsidR="008351B4" w:rsidRPr="00F62EF8">
        <w:rPr>
          <w:rFonts w:ascii="Times New Roman" w:hAnsi="Times New Roman"/>
          <w:color w:val="000000"/>
          <w:sz w:val="24"/>
          <w:szCs w:val="24"/>
          <w:lang w:val="en-GB"/>
        </w:rPr>
        <w:t xml:space="preserve"> emission reductions are equivalent to half of US greenhouse-gas emission</w:t>
      </w:r>
      <w:r w:rsidR="006D4A74">
        <w:rPr>
          <w:rFonts w:ascii="Times New Roman" w:hAnsi="Times New Roman"/>
          <w:color w:val="000000"/>
          <w:sz w:val="24"/>
          <w:szCs w:val="24"/>
          <w:lang w:val="en-GB"/>
        </w:rPr>
        <w:t xml:space="preserve"> in 2013</w:t>
      </w:r>
      <w:r w:rsidR="008351B4" w:rsidRPr="00F62EF8">
        <w:rPr>
          <w:rFonts w:ascii="Times New Roman" w:hAnsi="Times New Roman"/>
          <w:color w:val="000000"/>
          <w:sz w:val="24"/>
          <w:szCs w:val="24"/>
          <w:lang w:val="en-GB"/>
        </w:rPr>
        <w:t>.</w:t>
      </w:r>
      <w:r w:rsidR="006D4A74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</w:p>
    <w:p w14:paraId="0981CAD8" w14:textId="77777777" w:rsidR="006D4A74" w:rsidRDefault="006D4A74" w:rsidP="006D4A74">
      <w:pPr>
        <w:rPr>
          <w:rFonts w:ascii="Times New Roman" w:hAnsi="Times New Roman"/>
          <w:color w:val="000000"/>
          <w:sz w:val="24"/>
          <w:szCs w:val="24"/>
          <w:lang w:val="en-GB"/>
        </w:rPr>
      </w:pPr>
    </w:p>
    <w:p w14:paraId="534F851A" w14:textId="77777777" w:rsidR="00A63B79" w:rsidRPr="00764BC2" w:rsidRDefault="006D4A74" w:rsidP="00764BC2">
      <w:pPr>
        <w:rPr>
          <w:rFonts w:ascii="Times New Roman" w:hAnsi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</w:rPr>
        <w:t xml:space="preserve">Based on </w:t>
      </w:r>
      <w:r w:rsidR="00034400">
        <w:rPr>
          <w:rFonts w:ascii="Times New Roman" w:hAnsi="Times New Roman"/>
          <w:sz w:val="24"/>
          <w:szCs w:val="24"/>
        </w:rPr>
        <w:t>these</w:t>
      </w:r>
      <w:r>
        <w:rPr>
          <w:rFonts w:ascii="Times New Roman" w:hAnsi="Times New Roman"/>
          <w:sz w:val="24"/>
          <w:szCs w:val="24"/>
        </w:rPr>
        <w:t xml:space="preserve"> experience</w:t>
      </w:r>
      <w:r w:rsidR="00034400">
        <w:rPr>
          <w:rFonts w:ascii="Times New Roman" w:hAnsi="Times New Roman"/>
          <w:sz w:val="24"/>
          <w:szCs w:val="24"/>
        </w:rPr>
        <w:t>s</w:t>
      </w:r>
      <w:r w:rsidRPr="00F62EF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Norway is </w:t>
      </w:r>
      <w:r w:rsidRPr="00F62EF8">
        <w:rPr>
          <w:rFonts w:ascii="Times New Roman" w:hAnsi="Times New Roman"/>
          <w:sz w:val="24"/>
          <w:szCs w:val="24"/>
        </w:rPr>
        <w:t>confident that emission reductions from deforestation in partner countries are measurable, can be reported, and verified</w:t>
      </w:r>
      <w:r w:rsidR="00764BC2">
        <w:rPr>
          <w:rFonts w:ascii="Times New Roman" w:hAnsi="Times New Roman"/>
          <w:sz w:val="24"/>
          <w:szCs w:val="24"/>
        </w:rPr>
        <w:t xml:space="preserve">, and that </w:t>
      </w:r>
      <w:r w:rsidRPr="00F62EF8">
        <w:rPr>
          <w:rFonts w:ascii="Times New Roman" w:hAnsi="Times New Roman"/>
          <w:sz w:val="24"/>
          <w:szCs w:val="24"/>
        </w:rPr>
        <w:t>appropriate safeguards can be put in place. Together w</w:t>
      </w:r>
      <w:r w:rsidR="00034400">
        <w:rPr>
          <w:rFonts w:ascii="Times New Roman" w:hAnsi="Times New Roman"/>
          <w:sz w:val="24"/>
          <w:szCs w:val="24"/>
        </w:rPr>
        <w:t>ith the rest of the world, Norway is</w:t>
      </w:r>
      <w:r w:rsidRPr="00F62EF8">
        <w:rPr>
          <w:rFonts w:ascii="Times New Roman" w:hAnsi="Times New Roman"/>
          <w:sz w:val="24"/>
          <w:szCs w:val="24"/>
        </w:rPr>
        <w:t xml:space="preserve"> looking to California for leadership when it comes to climate change. </w:t>
      </w:r>
      <w:r w:rsidR="00F62EF8" w:rsidRPr="00F62EF8">
        <w:rPr>
          <w:rFonts w:ascii="Times New Roman" w:hAnsi="Times New Roman"/>
          <w:sz w:val="24"/>
          <w:szCs w:val="24"/>
        </w:rPr>
        <w:t xml:space="preserve">Norway </w:t>
      </w:r>
      <w:r w:rsidR="008351B4" w:rsidRPr="00F62EF8">
        <w:rPr>
          <w:rFonts w:ascii="Times New Roman" w:hAnsi="Times New Roman"/>
          <w:sz w:val="24"/>
          <w:szCs w:val="24"/>
        </w:rPr>
        <w:t xml:space="preserve">would be delighted to work with </w:t>
      </w:r>
      <w:r w:rsidR="00034400">
        <w:rPr>
          <w:rFonts w:ascii="Times New Roman" w:hAnsi="Times New Roman"/>
          <w:sz w:val="24"/>
          <w:szCs w:val="24"/>
        </w:rPr>
        <w:t xml:space="preserve">the Air Resources Board in </w:t>
      </w:r>
      <w:r>
        <w:rPr>
          <w:rFonts w:ascii="Times New Roman" w:hAnsi="Times New Roman"/>
          <w:sz w:val="24"/>
          <w:szCs w:val="24"/>
        </w:rPr>
        <w:t xml:space="preserve">California </w:t>
      </w:r>
      <w:r w:rsidR="008351B4" w:rsidRPr="00F62EF8">
        <w:rPr>
          <w:rFonts w:ascii="Times New Roman" w:hAnsi="Times New Roman"/>
          <w:sz w:val="24"/>
          <w:szCs w:val="24"/>
        </w:rPr>
        <w:t xml:space="preserve">to explore this option further. </w:t>
      </w:r>
    </w:p>
    <w:p w14:paraId="2CB21EF9" w14:textId="77777777" w:rsidR="00764BC2" w:rsidRDefault="00764BC2" w:rsidP="006D4A74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14:paraId="485AF8D8" w14:textId="016E81D2" w:rsidR="006D4A74" w:rsidRPr="006D4A74" w:rsidRDefault="006D4A74" w:rsidP="006D4A74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Oslo, </w:t>
      </w:r>
      <w:r w:rsidR="0011296A">
        <w:rPr>
          <w:rFonts w:ascii="Times New Roman" w:hAnsi="Times New Roman"/>
          <w:sz w:val="24"/>
          <w:szCs w:val="24"/>
        </w:rPr>
        <w:t xml:space="preserve">16 </w:t>
      </w:r>
      <w:r>
        <w:rPr>
          <w:rFonts w:ascii="Times New Roman" w:hAnsi="Times New Roman"/>
          <w:sz w:val="24"/>
          <w:szCs w:val="24"/>
        </w:rPr>
        <w:t>November 2015</w:t>
      </w:r>
    </w:p>
    <w:sectPr w:rsidR="006D4A74" w:rsidRPr="006D4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A2513"/>
    <w:multiLevelType w:val="hybridMultilevel"/>
    <w:tmpl w:val="FC6661FA"/>
    <w:lvl w:ilvl="0" w:tplc="470619C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 Unicode MS" w:hint="default"/>
        <w:lang w:val="en-GB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B2C03"/>
    <w:multiLevelType w:val="hybridMultilevel"/>
    <w:tmpl w:val="37B8EF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84CD4"/>
    <w:multiLevelType w:val="hybridMultilevel"/>
    <w:tmpl w:val="B1DCE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7A"/>
    <w:rsid w:val="000272D2"/>
    <w:rsid w:val="00034400"/>
    <w:rsid w:val="00077BA5"/>
    <w:rsid w:val="000B3F98"/>
    <w:rsid w:val="000B710D"/>
    <w:rsid w:val="0011296A"/>
    <w:rsid w:val="00113271"/>
    <w:rsid w:val="0013612E"/>
    <w:rsid w:val="00161DCD"/>
    <w:rsid w:val="00192163"/>
    <w:rsid w:val="0022147A"/>
    <w:rsid w:val="002466DC"/>
    <w:rsid w:val="00270679"/>
    <w:rsid w:val="00386161"/>
    <w:rsid w:val="003C6623"/>
    <w:rsid w:val="004337C9"/>
    <w:rsid w:val="0045724F"/>
    <w:rsid w:val="00595E20"/>
    <w:rsid w:val="005E5B74"/>
    <w:rsid w:val="00644618"/>
    <w:rsid w:val="0066330B"/>
    <w:rsid w:val="006D4A74"/>
    <w:rsid w:val="00764BC2"/>
    <w:rsid w:val="0079454E"/>
    <w:rsid w:val="007A06C5"/>
    <w:rsid w:val="007D1333"/>
    <w:rsid w:val="00814C60"/>
    <w:rsid w:val="0081519B"/>
    <w:rsid w:val="008351B4"/>
    <w:rsid w:val="0092608B"/>
    <w:rsid w:val="00940F54"/>
    <w:rsid w:val="009E2EB3"/>
    <w:rsid w:val="00A0777A"/>
    <w:rsid w:val="00A540EE"/>
    <w:rsid w:val="00A63B79"/>
    <w:rsid w:val="00AA170A"/>
    <w:rsid w:val="00B810E9"/>
    <w:rsid w:val="00B82174"/>
    <w:rsid w:val="00BB0EAE"/>
    <w:rsid w:val="00BD3452"/>
    <w:rsid w:val="00BF7D7F"/>
    <w:rsid w:val="00C70CA9"/>
    <w:rsid w:val="00C9098E"/>
    <w:rsid w:val="00D13BE5"/>
    <w:rsid w:val="00D92900"/>
    <w:rsid w:val="00DA77D0"/>
    <w:rsid w:val="00DA7BD9"/>
    <w:rsid w:val="00E41E66"/>
    <w:rsid w:val="00E43CE0"/>
    <w:rsid w:val="00F015B7"/>
    <w:rsid w:val="00F62EF8"/>
    <w:rsid w:val="00FC764E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E1C6777"/>
  <w15:docId w15:val="{31167FE0-9DA1-44CF-A3B6-7DF6AEE7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77A"/>
    <w:pPr>
      <w:spacing w:after="0" w:line="240" w:lineRule="auto"/>
    </w:pPr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077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76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76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64E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6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64E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6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64E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E5B74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719</Words>
  <Characters>3813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The Nature Conservancy</Company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Blumberg</dc:creator>
  <cp:keywords/>
  <dc:description/>
  <cp:lastModifiedBy>Vik, Vedis</cp:lastModifiedBy>
  <cp:revision>1</cp:revision>
  <dcterms:created xsi:type="dcterms:W3CDTF">2015-11-16T21:52:00Z</dcterms:created>
  <dcterms:modified xsi:type="dcterms:W3CDTF">2015-11-16T21:54:00Z</dcterms:modified>
</cp:coreProperties>
</file>