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3FA" w:rsidRDefault="00FD33FA" w:rsidP="00FD33FA">
      <w:r>
        <w:t>Thank you for your work on the California 2030 Natural and Working Lands Climate Change Implementation Plan Concept Paper. I am submitting comments as a private citizen of Quincy, Plumas County, California.</w:t>
      </w:r>
    </w:p>
    <w:p w:rsidR="00FD33FA" w:rsidRDefault="00FD33FA" w:rsidP="00FD33FA"/>
    <w:p w:rsidR="00FD33FA" w:rsidRDefault="00FD33FA" w:rsidP="00FD33FA">
      <w:r>
        <w:t>I would like to see the scope of the plan include carbon sequestration include not just sequestration on lands (as stated in the vision statement) but also carbon sequestration in both durable and non-durable goods in the economy, including forest-based and agricultural residue-based products that offset other products that emit greenhouse gases.  For example, cellulose nanocrystals produced from wood or agricultural residues can be used to replace a small percentage of cement in the concrete used for road construction in California.  If the cellulose nanocrystals are produced from California lands, there is sequestration from the use of those materials, but if those materials are then used in road construction, reducing the amount of cement used by 2 or 3 or 5 percent, then there is also the reduction of greenhouse gas emissions from the avoidance of using that cement. These innovative new technologies need to be tracked and supported as part of California's climate mitigation program.</w:t>
      </w:r>
    </w:p>
    <w:p w:rsidR="00FD33FA" w:rsidRDefault="00FD33FA" w:rsidP="00FD33FA"/>
    <w:p w:rsidR="00FD33FA" w:rsidRDefault="00FD33FA" w:rsidP="00FD33FA">
      <w:r>
        <w:t>The remainder of the concept paper outlines management activities for conservation-related activities on natural and working lands, but it does not provide any further details on the third bullet point of the vision statement, “Innovate biomass utilization such that harvested wood and excess agricultural and forest biomass can be used to advance statewide objectives for renewable energy and fuels, wood product manufacturing, agricultural markets, and soil health, increasing the resilience of rural communities and economies and avoiding GHG emissions relative to traditional utilization pathways through these activities."</w:t>
      </w:r>
    </w:p>
    <w:p w:rsidR="00FD33FA" w:rsidRDefault="00FD33FA" w:rsidP="00FD33FA"/>
    <w:p w:rsidR="00FD33FA" w:rsidRDefault="00FD33FA" w:rsidP="00FD33FA">
      <w:r>
        <w:t xml:space="preserve">As a member of a rural community currently working to develop new opportunities in wood products and </w:t>
      </w:r>
      <w:proofErr w:type="spellStart"/>
      <w:r>
        <w:t>nanocellulose</w:t>
      </w:r>
      <w:proofErr w:type="spellEnd"/>
      <w:r>
        <w:t>, I believe that integrating these activities into our state climate mitigation program is critical to our success and critical to our efforts to engage and gain support from California’s citizens. I would like to support your efforts to do that, starting with including more detail in your concept paper and implementation plan in this area.</w:t>
      </w:r>
    </w:p>
    <w:p w:rsidR="00FD33FA" w:rsidRDefault="00FD33FA" w:rsidP="00FD33FA"/>
    <w:p w:rsidR="00FD33FA" w:rsidRDefault="00FD33FA" w:rsidP="00FD33FA">
      <w:r>
        <w:t>Kind regards,</w:t>
      </w:r>
    </w:p>
    <w:p w:rsidR="00FD33FA" w:rsidRDefault="00FD33FA" w:rsidP="00FD33FA">
      <w:r>
        <w:t>Marty Walters</w:t>
      </w:r>
    </w:p>
    <w:p w:rsidR="00FD33FA" w:rsidRDefault="00FD33FA" w:rsidP="00FD33FA">
      <w:r>
        <w:t xml:space="preserve">93 </w:t>
      </w:r>
      <w:proofErr w:type="spellStart"/>
      <w:r>
        <w:t>Lindan</w:t>
      </w:r>
      <w:proofErr w:type="spellEnd"/>
      <w:r>
        <w:t xml:space="preserve"> Avenue</w:t>
      </w:r>
    </w:p>
    <w:p w:rsidR="00FD33FA" w:rsidRPr="00FD33FA" w:rsidRDefault="00FD33FA" w:rsidP="00FD33FA">
      <w:r>
        <w:t>Quincy, CA 95971</w:t>
      </w:r>
      <w:bookmarkStart w:id="0" w:name="_GoBack"/>
      <w:bookmarkEnd w:id="0"/>
    </w:p>
    <w:sectPr w:rsidR="00FD33FA" w:rsidRPr="00FD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A3"/>
    <w:rsid w:val="0031051C"/>
    <w:rsid w:val="004A78A3"/>
    <w:rsid w:val="00517107"/>
    <w:rsid w:val="0052437F"/>
    <w:rsid w:val="00BA3CC6"/>
    <w:rsid w:val="00C15178"/>
    <w:rsid w:val="00FD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 Group Inc.</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Martha</dc:creator>
  <cp:lastModifiedBy>Walters, Martha</cp:lastModifiedBy>
  <cp:revision>4</cp:revision>
  <dcterms:created xsi:type="dcterms:W3CDTF">2018-06-16T00:23:00Z</dcterms:created>
  <dcterms:modified xsi:type="dcterms:W3CDTF">2018-06-16T01:26:00Z</dcterms:modified>
</cp:coreProperties>
</file>