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5405C" w14:textId="77777777" w:rsidR="005E4A9F" w:rsidRDefault="00CB388C" w:rsidP="00CB388C">
      <w:pPr>
        <w:jc w:val="center"/>
      </w:pPr>
      <w:r>
        <w:rPr>
          <w:noProof/>
        </w:rPr>
        <w:drawing>
          <wp:inline distT="0" distB="0" distL="0" distR="0" wp14:anchorId="380F7EAD" wp14:editId="457B857E">
            <wp:extent cx="1926366" cy="8001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pt_a_Charger_logo_007_jpg.jpg"/>
                    <pic:cNvPicPr/>
                  </pic:nvPicPr>
                  <pic:blipFill>
                    <a:blip r:embed="rId5">
                      <a:extLst>
                        <a:ext uri="{28A0092B-C50C-407E-A947-70E740481C1C}">
                          <a14:useLocalDpi xmlns:a14="http://schemas.microsoft.com/office/drawing/2010/main" val="0"/>
                        </a:ext>
                      </a:extLst>
                    </a:blip>
                    <a:stretch>
                      <a:fillRect/>
                    </a:stretch>
                  </pic:blipFill>
                  <pic:spPr>
                    <a:xfrm>
                      <a:off x="0" y="0"/>
                      <a:ext cx="1928903" cy="801154"/>
                    </a:xfrm>
                    <a:prstGeom prst="rect">
                      <a:avLst/>
                    </a:prstGeom>
                  </pic:spPr>
                </pic:pic>
              </a:graphicData>
            </a:graphic>
          </wp:inline>
        </w:drawing>
      </w:r>
    </w:p>
    <w:p w14:paraId="3BB306A1" w14:textId="77777777" w:rsidR="00A62858" w:rsidRDefault="00CB388C" w:rsidP="00CB388C">
      <w:pPr>
        <w:pStyle w:val="NormalWeb"/>
        <w:rPr>
          <w:rFonts w:ascii="Arial" w:hAnsi="Arial" w:cs="Arial"/>
          <w:sz w:val="24"/>
          <w:szCs w:val="24"/>
        </w:rPr>
      </w:pPr>
      <w:bookmarkStart w:id="0" w:name="_GoBack"/>
      <w:bookmarkEnd w:id="0"/>
      <w:r>
        <w:rPr>
          <w:rFonts w:ascii="Arial" w:hAnsi="Arial" w:cs="Arial"/>
          <w:sz w:val="24"/>
          <w:szCs w:val="24"/>
        </w:rPr>
        <w:t>Mr. Mark Williams, Mailstop 3E Air Resources Board</w:t>
      </w:r>
      <w:r>
        <w:rPr>
          <w:rFonts w:ascii="Arial" w:hAnsi="Arial" w:cs="Arial"/>
          <w:sz w:val="24"/>
          <w:szCs w:val="24"/>
        </w:rPr>
        <w:br/>
        <w:t>P.O. Box 2815</w:t>
      </w:r>
      <w:r>
        <w:rPr>
          <w:rFonts w:ascii="Arial" w:hAnsi="Arial" w:cs="Arial"/>
          <w:sz w:val="24"/>
          <w:szCs w:val="24"/>
        </w:rPr>
        <w:br/>
        <w:t>Sacramento, California 95812</w:t>
      </w:r>
    </w:p>
    <w:p w14:paraId="5E1215F8" w14:textId="77777777" w:rsidR="00A62858" w:rsidRDefault="00A62858" w:rsidP="00A62858">
      <w:pPr>
        <w:pStyle w:val="NormalWeb"/>
        <w:rPr>
          <w:rFonts w:ascii="Arial" w:hAnsi="Arial" w:cs="Arial"/>
          <w:sz w:val="24"/>
          <w:szCs w:val="24"/>
        </w:rPr>
      </w:pPr>
      <w:r>
        <w:rPr>
          <w:rFonts w:ascii="Arial" w:hAnsi="Arial" w:cs="Arial"/>
          <w:sz w:val="24"/>
          <w:szCs w:val="24"/>
        </w:rPr>
        <w:t xml:space="preserve">RE: Comments for consideration in California’s summary of guidance to VW as it develops its first draft California ZEV Investment Plan </w:t>
      </w:r>
    </w:p>
    <w:p w14:paraId="76E1AFDF" w14:textId="77777777" w:rsidR="00A62858" w:rsidRDefault="00260CE7" w:rsidP="00A62858">
      <w:pPr>
        <w:pStyle w:val="NormalWeb"/>
        <w:rPr>
          <w:rFonts w:ascii="Arial" w:hAnsi="Arial" w:cs="Arial"/>
          <w:sz w:val="24"/>
          <w:szCs w:val="24"/>
        </w:rPr>
      </w:pPr>
      <w:r w:rsidRPr="00260CE7">
        <w:rPr>
          <w:rFonts w:ascii="Arial" w:hAnsi="Arial" w:cs="Arial"/>
          <w:color w:val="262626"/>
          <w:sz w:val="24"/>
          <w:szCs w:val="24"/>
        </w:rPr>
        <w:t>Adopt a Charger (AAC) is a 501(</w:t>
      </w:r>
      <w:r w:rsidR="009D55C9">
        <w:rPr>
          <w:rFonts w:ascii="Arial" w:hAnsi="Arial" w:cs="Arial"/>
          <w:color w:val="262626"/>
          <w:sz w:val="24"/>
          <w:szCs w:val="24"/>
        </w:rPr>
        <w:t>c)</w:t>
      </w:r>
      <w:r w:rsidR="009D55C9" w:rsidRPr="00260CE7">
        <w:rPr>
          <w:rFonts w:ascii="Arial" w:hAnsi="Arial" w:cs="Arial"/>
          <w:color w:val="262626"/>
          <w:sz w:val="24"/>
          <w:szCs w:val="24"/>
        </w:rPr>
        <w:t>3</w:t>
      </w:r>
      <w:r w:rsidRPr="00260CE7">
        <w:rPr>
          <w:rFonts w:ascii="Arial" w:hAnsi="Arial" w:cs="Arial"/>
          <w:color w:val="262626"/>
          <w:sz w:val="24"/>
          <w:szCs w:val="24"/>
        </w:rPr>
        <w:t xml:space="preserve"> non profit organization started in 2011 to accelerate the adoption of electric vehicles by expanding EV charging infrastructure.   </w:t>
      </w:r>
      <w:r w:rsidR="009D55C9">
        <w:rPr>
          <w:rFonts w:ascii="Arial" w:hAnsi="Arial" w:cs="Arial"/>
          <w:color w:val="262626"/>
          <w:sz w:val="24"/>
          <w:szCs w:val="24"/>
        </w:rPr>
        <w:t xml:space="preserve">Our unique business approach, finds sponsorship to install EV chargers at </w:t>
      </w:r>
      <w:r w:rsidR="00B5042F">
        <w:rPr>
          <w:rFonts w:ascii="Arial" w:hAnsi="Arial" w:cs="Arial"/>
          <w:color w:val="262626"/>
          <w:sz w:val="24"/>
          <w:szCs w:val="24"/>
        </w:rPr>
        <w:t>popular destination</w:t>
      </w:r>
      <w:r w:rsidRPr="00260CE7">
        <w:rPr>
          <w:rFonts w:ascii="Arial" w:hAnsi="Arial" w:cs="Arial"/>
          <w:color w:val="262626"/>
          <w:sz w:val="24"/>
          <w:szCs w:val="24"/>
        </w:rPr>
        <w:t>s like National Parks, State Parks, museums, a</w:t>
      </w:r>
      <w:r w:rsidR="003A13DE">
        <w:rPr>
          <w:rFonts w:ascii="Arial" w:hAnsi="Arial" w:cs="Arial"/>
          <w:color w:val="262626"/>
          <w:sz w:val="24"/>
          <w:szCs w:val="24"/>
        </w:rPr>
        <w:t>nd universities</w:t>
      </w:r>
      <w:r w:rsidR="009D55C9">
        <w:rPr>
          <w:rFonts w:ascii="Arial" w:hAnsi="Arial" w:cs="Arial"/>
          <w:color w:val="262626"/>
          <w:sz w:val="24"/>
          <w:szCs w:val="24"/>
        </w:rPr>
        <w:t xml:space="preserve">.  Unlike “no charge to charge” programs, these chargers are offered fee free to all PEV drivers regardless of the make and model.  </w:t>
      </w:r>
      <w:r w:rsidR="003A13DE">
        <w:rPr>
          <w:rFonts w:ascii="Arial" w:hAnsi="Arial" w:cs="Arial"/>
          <w:sz w:val="24"/>
          <w:szCs w:val="24"/>
        </w:rPr>
        <w:t>AAC recognizes the importance of infrastructure for outreach and education purposes</w:t>
      </w:r>
      <w:r w:rsidR="009D55C9">
        <w:rPr>
          <w:rFonts w:ascii="Arial" w:hAnsi="Arial" w:cs="Arial"/>
          <w:sz w:val="24"/>
          <w:szCs w:val="24"/>
        </w:rPr>
        <w:t xml:space="preserve">, and by encouraging drivers to plug in at these </w:t>
      </w:r>
      <w:r w:rsidR="003A13DE">
        <w:rPr>
          <w:rFonts w:ascii="Arial" w:hAnsi="Arial" w:cs="Arial"/>
          <w:sz w:val="24"/>
          <w:szCs w:val="24"/>
        </w:rPr>
        <w:t xml:space="preserve">high profile </w:t>
      </w:r>
      <w:r w:rsidR="009D55C9">
        <w:rPr>
          <w:rFonts w:ascii="Arial" w:hAnsi="Arial" w:cs="Arial"/>
          <w:sz w:val="24"/>
          <w:szCs w:val="24"/>
        </w:rPr>
        <w:t>locations;</w:t>
      </w:r>
      <w:r w:rsidR="003A13DE">
        <w:rPr>
          <w:rFonts w:ascii="Arial" w:hAnsi="Arial" w:cs="Arial"/>
          <w:sz w:val="24"/>
          <w:szCs w:val="24"/>
        </w:rPr>
        <w:t xml:space="preserve"> we raise awareness of PEV</w:t>
      </w:r>
      <w:r w:rsidR="00BC5E62">
        <w:rPr>
          <w:rFonts w:ascii="Arial" w:hAnsi="Arial" w:cs="Arial"/>
          <w:sz w:val="24"/>
          <w:szCs w:val="24"/>
        </w:rPr>
        <w:t>,</w:t>
      </w:r>
      <w:r w:rsidR="003A13DE">
        <w:rPr>
          <w:rFonts w:ascii="Arial" w:hAnsi="Arial" w:cs="Arial"/>
          <w:sz w:val="24"/>
          <w:szCs w:val="24"/>
        </w:rPr>
        <w:t xml:space="preserve"> and help make the connection that the</w:t>
      </w:r>
      <w:r w:rsidR="0027120C">
        <w:rPr>
          <w:rFonts w:ascii="Arial" w:hAnsi="Arial" w:cs="Arial"/>
          <w:sz w:val="24"/>
          <w:szCs w:val="24"/>
        </w:rPr>
        <w:t>se cars run on electricity.  It also enables</w:t>
      </w:r>
      <w:r w:rsidR="003A13DE">
        <w:rPr>
          <w:rFonts w:ascii="Arial" w:hAnsi="Arial" w:cs="Arial"/>
          <w:sz w:val="24"/>
          <w:szCs w:val="24"/>
        </w:rPr>
        <w:t xml:space="preserve"> the EV curious to have direct interaction with owners, who are the best sales people for the cars. </w:t>
      </w:r>
      <w:r w:rsidRPr="00260CE7">
        <w:rPr>
          <w:rFonts w:ascii="Arial" w:hAnsi="Arial" w:cs="Arial"/>
          <w:color w:val="262626"/>
          <w:sz w:val="24"/>
          <w:szCs w:val="24"/>
        </w:rPr>
        <w:t>We have helped organizations in California, Washington State, Michigan, Ohio, Kentucky, Illinois, Missouri, Alabama, and Maryland with EV infrastructure projects.  Our focus is to increase usage of PEV and show more Americans that going electric is possible today.</w:t>
      </w:r>
      <w:r w:rsidR="00A62858" w:rsidRPr="00260CE7">
        <w:rPr>
          <w:rFonts w:ascii="Arial" w:hAnsi="Arial" w:cs="Arial"/>
          <w:sz w:val="24"/>
          <w:szCs w:val="24"/>
        </w:rPr>
        <w:t xml:space="preserve"> </w:t>
      </w:r>
    </w:p>
    <w:p w14:paraId="4B24E39D" w14:textId="77777777" w:rsidR="0027120C" w:rsidRDefault="00B5042F" w:rsidP="00A62858">
      <w:pPr>
        <w:pStyle w:val="NormalWeb"/>
        <w:rPr>
          <w:rFonts w:ascii="Arial" w:hAnsi="Arial" w:cs="Arial"/>
          <w:sz w:val="24"/>
          <w:szCs w:val="24"/>
        </w:rPr>
      </w:pPr>
      <w:r>
        <w:rPr>
          <w:rFonts w:ascii="Arial" w:hAnsi="Arial" w:cs="Arial"/>
          <w:sz w:val="24"/>
          <w:szCs w:val="24"/>
        </w:rPr>
        <w:t>I</w:t>
      </w:r>
      <w:r w:rsidR="00260CE7">
        <w:rPr>
          <w:rFonts w:ascii="Arial" w:hAnsi="Arial" w:cs="Arial"/>
          <w:sz w:val="24"/>
          <w:szCs w:val="24"/>
        </w:rPr>
        <w:t xml:space="preserve"> share Governor Brown’s goal of selling 1.5 million ZEV in Calif</w:t>
      </w:r>
      <w:r w:rsidR="00427133">
        <w:rPr>
          <w:rFonts w:ascii="Arial" w:hAnsi="Arial" w:cs="Arial"/>
          <w:sz w:val="24"/>
          <w:szCs w:val="24"/>
        </w:rPr>
        <w:t xml:space="preserve">ornia by 2025, and realize the need for adequate infrastructure </w:t>
      </w:r>
      <w:r>
        <w:rPr>
          <w:rFonts w:ascii="Arial" w:hAnsi="Arial" w:cs="Arial"/>
          <w:sz w:val="24"/>
          <w:szCs w:val="24"/>
        </w:rPr>
        <w:t>to support it</w:t>
      </w:r>
      <w:r w:rsidR="00427133">
        <w:rPr>
          <w:rFonts w:ascii="Arial" w:hAnsi="Arial" w:cs="Arial"/>
          <w:sz w:val="24"/>
          <w:szCs w:val="24"/>
        </w:rPr>
        <w:t xml:space="preserve">.  One of the biggest factors in considering the purchase of a PEV is the low cost of ownership.  </w:t>
      </w:r>
      <w:r>
        <w:rPr>
          <w:rFonts w:ascii="Arial" w:hAnsi="Arial" w:cs="Arial"/>
          <w:sz w:val="24"/>
          <w:szCs w:val="24"/>
        </w:rPr>
        <w:t xml:space="preserve">As a charging provider, my concern is not </w:t>
      </w:r>
      <w:r w:rsidR="00260CE7">
        <w:rPr>
          <w:rFonts w:ascii="Arial" w:hAnsi="Arial" w:cs="Arial"/>
          <w:sz w:val="24"/>
          <w:szCs w:val="24"/>
        </w:rPr>
        <w:t>about the competitive aspect of the business landsca</w:t>
      </w:r>
      <w:r>
        <w:rPr>
          <w:rFonts w:ascii="Arial" w:hAnsi="Arial" w:cs="Arial"/>
          <w:sz w:val="24"/>
          <w:szCs w:val="24"/>
        </w:rPr>
        <w:t xml:space="preserve">pe, and more focused on </w:t>
      </w:r>
      <w:r w:rsidR="00260CE7">
        <w:rPr>
          <w:rFonts w:ascii="Arial" w:hAnsi="Arial" w:cs="Arial"/>
          <w:sz w:val="24"/>
          <w:szCs w:val="24"/>
        </w:rPr>
        <w:t xml:space="preserve">providing a service that is </w:t>
      </w:r>
      <w:r w:rsidR="00427133">
        <w:rPr>
          <w:rFonts w:ascii="Arial" w:hAnsi="Arial" w:cs="Arial"/>
          <w:sz w:val="24"/>
          <w:szCs w:val="24"/>
        </w:rPr>
        <w:t xml:space="preserve">reliable, </w:t>
      </w:r>
      <w:r w:rsidR="00260CE7">
        <w:rPr>
          <w:rFonts w:ascii="Arial" w:hAnsi="Arial" w:cs="Arial"/>
          <w:sz w:val="24"/>
          <w:szCs w:val="24"/>
        </w:rPr>
        <w:t xml:space="preserve">convenient, </w:t>
      </w:r>
      <w:r w:rsidR="00427133">
        <w:rPr>
          <w:rFonts w:ascii="Arial" w:hAnsi="Arial" w:cs="Arial"/>
          <w:sz w:val="24"/>
          <w:szCs w:val="24"/>
        </w:rPr>
        <w:t xml:space="preserve">easy to access, </w:t>
      </w:r>
      <w:r w:rsidR="00260CE7">
        <w:rPr>
          <w:rFonts w:ascii="Arial" w:hAnsi="Arial" w:cs="Arial"/>
          <w:sz w:val="24"/>
          <w:szCs w:val="24"/>
        </w:rPr>
        <w:t>ubiquit</w:t>
      </w:r>
      <w:r w:rsidR="00427133">
        <w:rPr>
          <w:rFonts w:ascii="Arial" w:hAnsi="Arial" w:cs="Arial"/>
          <w:sz w:val="24"/>
          <w:szCs w:val="24"/>
        </w:rPr>
        <w:t>ous, and affordable</w:t>
      </w:r>
      <w:r w:rsidR="00260CE7">
        <w:rPr>
          <w:rFonts w:ascii="Arial" w:hAnsi="Arial" w:cs="Arial"/>
          <w:sz w:val="24"/>
          <w:szCs w:val="24"/>
        </w:rPr>
        <w:t>.</w:t>
      </w:r>
      <w:r w:rsidR="00BC5E62">
        <w:rPr>
          <w:rFonts w:ascii="Arial" w:hAnsi="Arial" w:cs="Arial"/>
          <w:sz w:val="24"/>
          <w:szCs w:val="24"/>
        </w:rPr>
        <w:t xml:space="preserve">  </w:t>
      </w:r>
      <w:r w:rsidR="0027120C">
        <w:rPr>
          <w:rFonts w:ascii="Arial" w:hAnsi="Arial" w:cs="Arial"/>
          <w:sz w:val="24"/>
          <w:szCs w:val="24"/>
        </w:rPr>
        <w:t xml:space="preserve"> </w:t>
      </w:r>
    </w:p>
    <w:p w14:paraId="613CE390" w14:textId="77777777" w:rsidR="009D55C9" w:rsidRDefault="009D55C9" w:rsidP="00A62858">
      <w:pPr>
        <w:pStyle w:val="NormalWeb"/>
        <w:rPr>
          <w:rFonts w:ascii="Arial" w:hAnsi="Arial" w:cs="Arial"/>
          <w:sz w:val="24"/>
          <w:szCs w:val="24"/>
        </w:rPr>
      </w:pPr>
      <w:r>
        <w:rPr>
          <w:rFonts w:ascii="Arial" w:hAnsi="Arial" w:cs="Arial"/>
          <w:sz w:val="24"/>
          <w:szCs w:val="24"/>
        </w:rPr>
        <w:t>There has been</w:t>
      </w:r>
      <w:r w:rsidR="0027120C">
        <w:rPr>
          <w:rFonts w:ascii="Arial" w:hAnsi="Arial" w:cs="Arial"/>
          <w:sz w:val="24"/>
          <w:szCs w:val="24"/>
        </w:rPr>
        <w:t xml:space="preserve"> a tremendous amount of engagement between stakeholders and VW.  By providing appropriate oversight on </w:t>
      </w:r>
      <w:r>
        <w:rPr>
          <w:rFonts w:ascii="Arial" w:hAnsi="Arial" w:cs="Arial"/>
          <w:sz w:val="24"/>
          <w:szCs w:val="24"/>
        </w:rPr>
        <w:t>the settlement</w:t>
      </w:r>
      <w:r w:rsidR="0027120C">
        <w:rPr>
          <w:rFonts w:ascii="Arial" w:hAnsi="Arial" w:cs="Arial"/>
          <w:sz w:val="24"/>
          <w:szCs w:val="24"/>
        </w:rPr>
        <w:t xml:space="preserve">, and </w:t>
      </w:r>
      <w:r w:rsidR="00BC5E62">
        <w:rPr>
          <w:rFonts w:ascii="Arial" w:hAnsi="Arial" w:cs="Arial"/>
          <w:sz w:val="24"/>
          <w:szCs w:val="24"/>
        </w:rPr>
        <w:t>fostering transparency</w:t>
      </w:r>
      <w:r>
        <w:rPr>
          <w:rFonts w:ascii="Arial" w:hAnsi="Arial" w:cs="Arial"/>
          <w:sz w:val="24"/>
          <w:szCs w:val="24"/>
        </w:rPr>
        <w:t>, CARB can maximize the potential of this opportunity to support current PEV drivers and stimulate future sales.</w:t>
      </w:r>
    </w:p>
    <w:p w14:paraId="77F2E9DE" w14:textId="77777777" w:rsidR="009D55C9" w:rsidRDefault="009D55C9" w:rsidP="00C8292B">
      <w:pPr>
        <w:pStyle w:val="NormalWeb"/>
        <w:rPr>
          <w:rFonts w:ascii="Arial" w:hAnsi="Arial" w:cs="Arial"/>
          <w:sz w:val="24"/>
          <w:szCs w:val="24"/>
        </w:rPr>
      </w:pPr>
      <w:r>
        <w:rPr>
          <w:rFonts w:ascii="Arial" w:hAnsi="Arial" w:cs="Arial"/>
          <w:sz w:val="24"/>
          <w:szCs w:val="24"/>
        </w:rPr>
        <w:t>Respectfully,</w:t>
      </w:r>
    </w:p>
    <w:p w14:paraId="3D02F2B1" w14:textId="77777777" w:rsidR="00C8292B" w:rsidRDefault="009D55C9" w:rsidP="00C8292B">
      <w:pPr>
        <w:pStyle w:val="NormalWeb"/>
        <w:rPr>
          <w:rFonts w:ascii="Arial" w:hAnsi="Arial" w:cs="Arial"/>
          <w:sz w:val="24"/>
          <w:szCs w:val="24"/>
        </w:rPr>
      </w:pPr>
      <w:r>
        <w:rPr>
          <w:rFonts w:ascii="Arial" w:hAnsi="Arial" w:cs="Arial"/>
          <w:sz w:val="24"/>
          <w:szCs w:val="24"/>
        </w:rPr>
        <w:t>Kitty Adams</w:t>
      </w:r>
      <w:r w:rsidR="00C8292B">
        <w:rPr>
          <w:rFonts w:ascii="Arial" w:hAnsi="Arial" w:cs="Arial"/>
          <w:sz w:val="24"/>
          <w:szCs w:val="24"/>
        </w:rPr>
        <w:t>, Executive Director</w:t>
      </w:r>
    </w:p>
    <w:p w14:paraId="352552AF" w14:textId="77777777" w:rsidR="00C8292B" w:rsidRDefault="00C8292B" w:rsidP="00C8292B">
      <w:pPr>
        <w:pStyle w:val="NormalWeb"/>
        <w:rPr>
          <w:rFonts w:ascii="Arial" w:hAnsi="Arial" w:cs="Arial"/>
          <w:sz w:val="24"/>
          <w:szCs w:val="24"/>
        </w:rPr>
      </w:pPr>
      <w:r>
        <w:rPr>
          <w:rFonts w:ascii="Arial" w:hAnsi="Arial" w:cs="Arial"/>
          <w:sz w:val="24"/>
          <w:szCs w:val="24"/>
        </w:rPr>
        <w:t>Kitty.Adams@adoptacharger.org</w:t>
      </w:r>
      <w:r w:rsidR="009D55C9">
        <w:rPr>
          <w:rFonts w:ascii="Arial" w:hAnsi="Arial" w:cs="Arial"/>
          <w:sz w:val="24"/>
          <w:szCs w:val="24"/>
        </w:rPr>
        <w:t xml:space="preserve">  </w:t>
      </w:r>
    </w:p>
    <w:p w14:paraId="73E1CA01" w14:textId="77777777" w:rsidR="00CB388C" w:rsidRPr="00C8292B" w:rsidRDefault="00CB388C" w:rsidP="00C8292B">
      <w:pPr>
        <w:pStyle w:val="NormalWeb"/>
        <w:rPr>
          <w:rFonts w:ascii="Arial" w:hAnsi="Arial" w:cs="Arial"/>
          <w:sz w:val="24"/>
          <w:szCs w:val="24"/>
        </w:rPr>
      </w:pPr>
    </w:p>
    <w:sectPr w:rsidR="00CB388C" w:rsidRPr="00C8292B" w:rsidSect="005E4A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8C"/>
    <w:rsid w:val="00260CE7"/>
    <w:rsid w:val="0027120C"/>
    <w:rsid w:val="003A13DE"/>
    <w:rsid w:val="00427133"/>
    <w:rsid w:val="005E4A9F"/>
    <w:rsid w:val="0067373C"/>
    <w:rsid w:val="009D55C9"/>
    <w:rsid w:val="00A62858"/>
    <w:rsid w:val="00B5042F"/>
    <w:rsid w:val="00BC5E62"/>
    <w:rsid w:val="00C8292B"/>
    <w:rsid w:val="00CB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9C3D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8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B3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8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8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B3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8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3869">
      <w:bodyDiv w:val="1"/>
      <w:marLeft w:val="0"/>
      <w:marRight w:val="0"/>
      <w:marTop w:val="0"/>
      <w:marBottom w:val="0"/>
      <w:divBdr>
        <w:top w:val="none" w:sz="0" w:space="0" w:color="auto"/>
        <w:left w:val="none" w:sz="0" w:space="0" w:color="auto"/>
        <w:bottom w:val="none" w:sz="0" w:space="0" w:color="auto"/>
        <w:right w:val="none" w:sz="0" w:space="0" w:color="auto"/>
      </w:divBdr>
      <w:divsChild>
        <w:div w:id="142504095">
          <w:marLeft w:val="0"/>
          <w:marRight w:val="0"/>
          <w:marTop w:val="0"/>
          <w:marBottom w:val="0"/>
          <w:divBdr>
            <w:top w:val="none" w:sz="0" w:space="0" w:color="auto"/>
            <w:left w:val="none" w:sz="0" w:space="0" w:color="auto"/>
            <w:bottom w:val="none" w:sz="0" w:space="0" w:color="auto"/>
            <w:right w:val="none" w:sz="0" w:space="0" w:color="auto"/>
          </w:divBdr>
          <w:divsChild>
            <w:div w:id="368341804">
              <w:marLeft w:val="0"/>
              <w:marRight w:val="0"/>
              <w:marTop w:val="0"/>
              <w:marBottom w:val="0"/>
              <w:divBdr>
                <w:top w:val="none" w:sz="0" w:space="0" w:color="auto"/>
                <w:left w:val="none" w:sz="0" w:space="0" w:color="auto"/>
                <w:bottom w:val="none" w:sz="0" w:space="0" w:color="auto"/>
                <w:right w:val="none" w:sz="0" w:space="0" w:color="auto"/>
              </w:divBdr>
              <w:divsChild>
                <w:div w:id="6199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5629">
      <w:bodyDiv w:val="1"/>
      <w:marLeft w:val="0"/>
      <w:marRight w:val="0"/>
      <w:marTop w:val="0"/>
      <w:marBottom w:val="0"/>
      <w:divBdr>
        <w:top w:val="none" w:sz="0" w:space="0" w:color="auto"/>
        <w:left w:val="none" w:sz="0" w:space="0" w:color="auto"/>
        <w:bottom w:val="none" w:sz="0" w:space="0" w:color="auto"/>
        <w:right w:val="none" w:sz="0" w:space="0" w:color="auto"/>
      </w:divBdr>
      <w:divsChild>
        <w:div w:id="1895580683">
          <w:marLeft w:val="0"/>
          <w:marRight w:val="0"/>
          <w:marTop w:val="0"/>
          <w:marBottom w:val="0"/>
          <w:divBdr>
            <w:top w:val="none" w:sz="0" w:space="0" w:color="auto"/>
            <w:left w:val="none" w:sz="0" w:space="0" w:color="auto"/>
            <w:bottom w:val="none" w:sz="0" w:space="0" w:color="auto"/>
            <w:right w:val="none" w:sz="0" w:space="0" w:color="auto"/>
          </w:divBdr>
          <w:divsChild>
            <w:div w:id="795028439">
              <w:marLeft w:val="0"/>
              <w:marRight w:val="0"/>
              <w:marTop w:val="0"/>
              <w:marBottom w:val="0"/>
              <w:divBdr>
                <w:top w:val="none" w:sz="0" w:space="0" w:color="auto"/>
                <w:left w:val="none" w:sz="0" w:space="0" w:color="auto"/>
                <w:bottom w:val="none" w:sz="0" w:space="0" w:color="auto"/>
                <w:right w:val="none" w:sz="0" w:space="0" w:color="auto"/>
              </w:divBdr>
              <w:divsChild>
                <w:div w:id="6182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316</Words>
  <Characters>1804</Characters>
  <Application>Microsoft Macintosh Word</Application>
  <DocSecurity>0</DocSecurity>
  <Lines>15</Lines>
  <Paragraphs>4</Paragraphs>
  <ScaleCrop>false</ScaleCrop>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adams</dc:creator>
  <cp:keywords/>
  <dc:description/>
  <cp:lastModifiedBy>kitty adams</cp:lastModifiedBy>
  <cp:revision>2</cp:revision>
  <dcterms:created xsi:type="dcterms:W3CDTF">2016-12-16T00:28:00Z</dcterms:created>
  <dcterms:modified xsi:type="dcterms:W3CDTF">2016-12-16T16:26:00Z</dcterms:modified>
</cp:coreProperties>
</file>