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180D2" w14:textId="7D45BC1B" w:rsidR="005F20D5" w:rsidRPr="00977AEE" w:rsidRDefault="00A55DD4" w:rsidP="005F20D5">
      <w:pPr>
        <w:pBdr>
          <w:top w:val="none" w:sz="0" w:space="0" w:color="auto"/>
          <w:left w:val="none" w:sz="0" w:space="0" w:color="auto"/>
          <w:bottom w:val="none" w:sz="0" w:space="0" w:color="auto"/>
          <w:right w:val="none" w:sz="0" w:space="0" w:color="auto"/>
          <w:between w:val="none" w:sz="0" w:space="0" w:color="auto"/>
          <w:bar w:val="none" w:sz="0" w:color="auto"/>
        </w:pBdr>
        <w:spacing w:before="200"/>
        <w:rPr>
          <w:rFonts w:ascii="Cambria" w:eastAsia="MS Mincho" w:hAnsi="Cambria"/>
          <w:bCs/>
          <w:color w:val="000000"/>
          <w:bdr w:val="none" w:sz="0" w:space="0" w:color="auto"/>
        </w:rPr>
      </w:pPr>
      <w:r>
        <w:rPr>
          <w:rFonts w:ascii="Cambria" w:eastAsia="MS Mincho" w:hAnsi="Cambria"/>
          <w:bCs/>
          <w:color w:val="000000"/>
          <w:bdr w:val="none" w:sz="0" w:space="0" w:color="auto"/>
        </w:rPr>
        <w:t>August 17</w:t>
      </w:r>
      <w:bookmarkStart w:id="0" w:name="_GoBack"/>
      <w:bookmarkEnd w:id="0"/>
      <w:r w:rsidR="001C2626">
        <w:rPr>
          <w:rFonts w:ascii="Cambria" w:eastAsia="MS Mincho" w:hAnsi="Cambria"/>
          <w:bCs/>
          <w:color w:val="000000"/>
          <w:bdr w:val="none" w:sz="0" w:space="0" w:color="auto"/>
        </w:rPr>
        <w:t>, 2015</w:t>
      </w:r>
    </w:p>
    <w:p w14:paraId="68D7EA41" w14:textId="77777777" w:rsidR="003A4202" w:rsidRPr="00977AEE" w:rsidRDefault="003A4202" w:rsidP="005F20D5">
      <w:pPr>
        <w:pBdr>
          <w:top w:val="none" w:sz="0" w:space="0" w:color="auto"/>
          <w:left w:val="none" w:sz="0" w:space="0" w:color="auto"/>
          <w:bottom w:val="none" w:sz="0" w:space="0" w:color="auto"/>
          <w:right w:val="none" w:sz="0" w:space="0" w:color="auto"/>
          <w:between w:val="none" w:sz="0" w:space="0" w:color="auto"/>
          <w:bar w:val="none" w:sz="0" w:color="auto"/>
        </w:pBdr>
        <w:spacing w:before="200"/>
        <w:rPr>
          <w:rFonts w:ascii="Cambria" w:eastAsia="MS Mincho" w:hAnsi="Cambria"/>
          <w:bCs/>
          <w:color w:val="000000"/>
          <w:bdr w:val="none" w:sz="0" w:space="0" w:color="auto"/>
        </w:rPr>
      </w:pPr>
      <w:r w:rsidRPr="00977AEE">
        <w:rPr>
          <w:rFonts w:ascii="Cambria" w:eastAsia="MS Mincho" w:hAnsi="Cambria"/>
          <w:color w:val="000000"/>
          <w:bdr w:val="none" w:sz="0" w:space="0" w:color="auto"/>
        </w:rPr>
        <w:t>Chairman Mary D. Nichols and Executive Officer Richard Corey</w:t>
      </w:r>
      <w:r w:rsidRPr="00977AEE">
        <w:rPr>
          <w:rFonts w:ascii="Cambria" w:eastAsia="MS Mincho" w:hAnsi="Cambria"/>
          <w:color w:val="000000"/>
          <w:bdr w:val="none" w:sz="0" w:space="0" w:color="auto"/>
        </w:rPr>
        <w:br/>
        <w:t>California Air Resources Board</w:t>
      </w:r>
      <w:r w:rsidRPr="00977AEE">
        <w:rPr>
          <w:rFonts w:ascii="Cambria" w:eastAsia="MS Mincho" w:hAnsi="Cambria"/>
          <w:color w:val="000000"/>
          <w:bdr w:val="none" w:sz="0" w:space="0" w:color="auto"/>
        </w:rPr>
        <w:br/>
        <w:t>1001 I Street</w:t>
      </w:r>
      <w:r w:rsidRPr="00977AEE">
        <w:rPr>
          <w:rFonts w:ascii="Cambria" w:eastAsia="MS Mincho" w:hAnsi="Cambria"/>
          <w:color w:val="000000"/>
          <w:bdr w:val="none" w:sz="0" w:space="0" w:color="auto"/>
        </w:rPr>
        <w:br/>
        <w:t>Sacramento, CA 95814</w:t>
      </w:r>
    </w:p>
    <w:p w14:paraId="76F9774E" w14:textId="5B62E159" w:rsidR="00977AEE" w:rsidRPr="00977AEE" w:rsidRDefault="005F20D5" w:rsidP="005F20D5">
      <w:pPr>
        <w:pBdr>
          <w:top w:val="none" w:sz="0" w:space="0" w:color="auto"/>
          <w:left w:val="none" w:sz="0" w:space="0" w:color="auto"/>
          <w:bottom w:val="none" w:sz="0" w:space="0" w:color="auto"/>
          <w:right w:val="none" w:sz="0" w:space="0" w:color="auto"/>
          <w:between w:val="none" w:sz="0" w:space="0" w:color="auto"/>
          <w:bar w:val="none" w:sz="0" w:color="auto"/>
        </w:pBdr>
        <w:spacing w:before="200"/>
        <w:rPr>
          <w:rFonts w:ascii="Cambria" w:eastAsia="MS Mincho" w:hAnsi="Cambria"/>
          <w:color w:val="000000"/>
          <w:bdr w:val="none" w:sz="0" w:space="0" w:color="auto"/>
        </w:rPr>
      </w:pPr>
      <w:r w:rsidRPr="00977AEE">
        <w:rPr>
          <w:rFonts w:ascii="Cambria" w:eastAsia="MS Mincho" w:hAnsi="Cambria"/>
          <w:color w:val="000000"/>
          <w:bdr w:val="none" w:sz="0" w:space="0" w:color="auto"/>
        </w:rPr>
        <w:t>Dear Chairman Nichols and Executive Officer Corey:</w:t>
      </w:r>
    </w:p>
    <w:p w14:paraId="1D9B1694" w14:textId="63E34DBB" w:rsidR="005F20D5" w:rsidRPr="00977AEE" w:rsidRDefault="005F20D5" w:rsidP="00977AEE">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300" w:lineRule="exact"/>
        <w:rPr>
          <w:rFonts w:ascii="Times" w:eastAsia="MS Mincho" w:hAnsi="Times"/>
          <w:bdr w:val="none" w:sz="0" w:space="0" w:color="auto"/>
        </w:rPr>
      </w:pPr>
      <w:r w:rsidRPr="00977AEE">
        <w:rPr>
          <w:rFonts w:ascii="Cambria" w:eastAsia="MS Mincho" w:hAnsi="Cambria"/>
          <w:color w:val="000000"/>
          <w:bdr w:val="none" w:sz="0" w:space="0" w:color="auto"/>
        </w:rPr>
        <w:t>The Alliance of Regional Collaboratives for Climate Adaptation (ARCCA) welcomes the opport</w:t>
      </w:r>
      <w:r w:rsidR="003A4202" w:rsidRPr="00977AEE">
        <w:rPr>
          <w:rFonts w:ascii="Cambria" w:eastAsia="MS Mincho" w:hAnsi="Cambria"/>
          <w:color w:val="000000"/>
          <w:bdr w:val="none" w:sz="0" w:space="0" w:color="auto"/>
        </w:rPr>
        <w:t xml:space="preserve">unity to provide comments on </w:t>
      </w:r>
      <w:r w:rsidRPr="00977AEE">
        <w:rPr>
          <w:rFonts w:ascii="Cambria" w:eastAsia="MS Mincho" w:hAnsi="Cambria"/>
          <w:color w:val="000000"/>
          <w:bdr w:val="none" w:sz="0" w:space="0" w:color="auto"/>
        </w:rPr>
        <w:t xml:space="preserve">the </w:t>
      </w:r>
      <w:r w:rsidR="001C2626" w:rsidRPr="001C2626">
        <w:rPr>
          <w:rFonts w:ascii="Cambria" w:eastAsia="MS Mincho" w:hAnsi="Cambria"/>
          <w:b/>
          <w:color w:val="000000"/>
          <w:bdr w:val="none" w:sz="0" w:space="0" w:color="auto"/>
        </w:rPr>
        <w:t>Joint Agency Symposium on Climate Goals and Natural and Working Lands</w:t>
      </w:r>
      <w:r w:rsidR="003A4202" w:rsidRPr="00977AEE">
        <w:rPr>
          <w:rFonts w:ascii="Cambria" w:eastAsia="MS Mincho" w:hAnsi="Cambria"/>
          <w:bCs/>
          <w:iCs/>
          <w:color w:val="000000"/>
          <w:bdr w:val="none" w:sz="0" w:space="0" w:color="auto"/>
        </w:rPr>
        <w:t>.</w:t>
      </w:r>
    </w:p>
    <w:p w14:paraId="7F0E43B0" w14:textId="77777777" w:rsidR="00977AEE" w:rsidRPr="00977AEE" w:rsidRDefault="00977AEE" w:rsidP="00977AEE">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300" w:lineRule="exact"/>
        <w:rPr>
          <w:rFonts w:ascii="Times" w:eastAsia="MS Mincho" w:hAnsi="Times"/>
          <w:bdr w:val="none" w:sz="0" w:space="0" w:color="auto"/>
        </w:rPr>
      </w:pPr>
      <w:r w:rsidRPr="00977AEE">
        <w:rPr>
          <w:rFonts w:ascii="Cambria" w:eastAsia="MS Mincho" w:hAnsi="Cambria"/>
          <w:color w:val="000000"/>
          <w:bdr w:val="none" w:sz="0" w:space="0" w:color="auto"/>
        </w:rPr>
        <w:t>ARCCA is a network comprised of existing regional collaboratives from across California. ARCCA’s members represent leading regional collaboratives that are already coordinating and supporting climate adaptation efforts in their own regions in order to enhance public health, protect natural systems, build economies, and improve quality of life. Through ARCCA, member regional collaboratives have come together to amplify and solidify their individual efforts, as well as to give a stronger voice to regionalism at the state and federal levels. ARRCA members share information among regions on best practices and lessons learned; identify each region’s most innovative and successful strategies; and then determine how these strategies could be adapted to another region’s particular needs. As a result, ARRCA bolsters the efforts of member regional collaboratives and empowers those interested in forging new regional partnerships.</w:t>
      </w:r>
    </w:p>
    <w:p w14:paraId="0196BABC" w14:textId="38847FAE" w:rsidR="00714BB9" w:rsidRDefault="00977AEE" w:rsidP="00977AEE">
      <w:pPr>
        <w:pBdr>
          <w:top w:val="none" w:sz="0" w:space="0" w:color="auto"/>
          <w:left w:val="none" w:sz="0" w:space="0" w:color="auto"/>
          <w:bottom w:val="none" w:sz="0" w:space="0" w:color="auto"/>
          <w:right w:val="none" w:sz="0" w:space="0" w:color="auto"/>
          <w:between w:val="none" w:sz="0" w:space="0" w:color="auto"/>
          <w:bar w:val="none" w:sz="0" w:color="auto"/>
        </w:pBdr>
        <w:spacing w:before="200" w:line="300" w:lineRule="exact"/>
        <w:rPr>
          <w:rFonts w:ascii="Cambria" w:eastAsia="MS Mincho" w:hAnsi="Cambria"/>
          <w:color w:val="000000"/>
          <w:bdr w:val="none" w:sz="0" w:space="0" w:color="auto"/>
        </w:rPr>
      </w:pPr>
      <w:r w:rsidRPr="00977AEE">
        <w:rPr>
          <w:rFonts w:ascii="Cambria" w:eastAsia="MS Mincho" w:hAnsi="Cambria"/>
          <w:color w:val="000000"/>
          <w:bdr w:val="none" w:sz="0" w:space="0" w:color="auto"/>
        </w:rPr>
        <w:t>California has been tremendously successful in developing and executing mitigation strategies to respond to the challenge of climate change. In recent months, the urgency and opportunity of addressing climate change through accelerated mitigation and adaptation activities have become even more clear, as Governor Brown outlined in his recent Executive Order (B-30-15).</w:t>
      </w:r>
      <w:r w:rsidR="00866D83">
        <w:rPr>
          <w:rFonts w:ascii="Cambria" w:eastAsia="MS Mincho" w:hAnsi="Cambria"/>
          <w:color w:val="000000"/>
          <w:bdr w:val="none" w:sz="0" w:space="0" w:color="auto"/>
        </w:rPr>
        <w:t xml:space="preserve"> </w:t>
      </w:r>
    </w:p>
    <w:p w14:paraId="7CDEE5E7" w14:textId="29B0E925" w:rsidR="003B4D42" w:rsidRDefault="00714BB9" w:rsidP="00484172">
      <w:pPr>
        <w:pBdr>
          <w:top w:val="none" w:sz="0" w:space="0" w:color="auto"/>
          <w:left w:val="none" w:sz="0" w:space="0" w:color="auto"/>
          <w:bottom w:val="none" w:sz="0" w:space="0" w:color="auto"/>
          <w:right w:val="none" w:sz="0" w:space="0" w:color="auto"/>
          <w:between w:val="none" w:sz="0" w:space="0" w:color="auto"/>
          <w:bar w:val="none" w:sz="0" w:color="auto"/>
        </w:pBdr>
        <w:spacing w:before="200" w:line="300" w:lineRule="exact"/>
        <w:rPr>
          <w:rFonts w:ascii="Cambria" w:eastAsia="MS Mincho" w:hAnsi="Cambria"/>
          <w:color w:val="000000"/>
          <w:bdr w:val="none" w:sz="0" w:space="0" w:color="auto"/>
        </w:rPr>
      </w:pPr>
      <w:r>
        <w:rPr>
          <w:rFonts w:ascii="Cambria" w:eastAsia="MS Mincho" w:hAnsi="Cambria"/>
          <w:color w:val="000000"/>
          <w:bdr w:val="none" w:sz="0" w:space="0" w:color="auto"/>
        </w:rPr>
        <w:t>We are grateful to see the administration’s key principles and concepts reflected in the current draft, especially those related to climate impacts and</w:t>
      </w:r>
      <w:r w:rsidRPr="00714BB9">
        <w:rPr>
          <w:rFonts w:ascii="Cambria" w:eastAsia="MS Mincho" w:hAnsi="Cambria"/>
          <w:color w:val="000000"/>
          <w:bdr w:val="none" w:sz="0" w:space="0" w:color="auto"/>
        </w:rPr>
        <w:t> resiliency.</w:t>
      </w:r>
      <w:r w:rsidRPr="00714BB9">
        <w:rPr>
          <w:rFonts w:ascii="Cambria" w:eastAsia="MS Mincho" w:hAnsi="Cambria"/>
          <w:color w:val="000000"/>
          <w:bdr w:val="none" w:sz="0" w:space="0" w:color="auto"/>
        </w:rPr>
        <w:tab/>
      </w:r>
      <w:r>
        <w:rPr>
          <w:rFonts w:ascii="Cambria" w:eastAsia="MS Mincho" w:hAnsi="Cambria"/>
          <w:color w:val="000000"/>
          <w:bdr w:val="none" w:sz="0" w:space="0" w:color="auto"/>
        </w:rPr>
        <w:t xml:space="preserve"> We are also very appreciative that the guidelines recognize the importance of coordination with local governments, as well as</w:t>
      </w:r>
      <w:r w:rsidR="00472864">
        <w:rPr>
          <w:rFonts w:ascii="Cambria" w:eastAsia="MS Mincho" w:hAnsi="Cambria"/>
          <w:color w:val="000000"/>
          <w:bdr w:val="none" w:sz="0" w:space="0" w:color="auto"/>
        </w:rPr>
        <w:t xml:space="preserve"> with</w:t>
      </w:r>
      <w:r>
        <w:rPr>
          <w:rFonts w:ascii="Cambria" w:eastAsia="MS Mincho" w:hAnsi="Cambria"/>
          <w:color w:val="000000"/>
          <w:bdr w:val="none" w:sz="0" w:space="0" w:color="auto"/>
        </w:rPr>
        <w:t xml:space="preserve"> rural communities. </w:t>
      </w:r>
      <w:r w:rsidR="00977AEE" w:rsidRPr="00977AEE">
        <w:rPr>
          <w:rFonts w:ascii="Cambria" w:eastAsia="MS Mincho" w:hAnsi="Cambria"/>
          <w:color w:val="000000"/>
          <w:bdr w:val="none" w:sz="0" w:space="0" w:color="auto"/>
        </w:rPr>
        <w:t>As we look to accelerate our greenhouse gas reductions across the state, we know you are aware</w:t>
      </w:r>
      <w:r w:rsidR="00472864">
        <w:rPr>
          <w:rFonts w:ascii="Cambria" w:eastAsia="MS Mincho" w:hAnsi="Cambria"/>
          <w:color w:val="000000"/>
          <w:bdr w:val="none" w:sz="0" w:space="0" w:color="auto"/>
        </w:rPr>
        <w:t xml:space="preserve"> of the challenges that</w:t>
      </w:r>
      <w:r w:rsidR="00484172">
        <w:rPr>
          <w:rFonts w:ascii="Cambria" w:eastAsia="MS Mincho" w:hAnsi="Cambria"/>
          <w:color w:val="000000"/>
          <w:bdr w:val="none" w:sz="0" w:space="0" w:color="auto"/>
        </w:rPr>
        <w:t xml:space="preserve"> </w:t>
      </w:r>
      <w:r w:rsidR="00484172" w:rsidRPr="00484172">
        <w:rPr>
          <w:rFonts w:ascii="Cambria" w:eastAsia="MS Mincho" w:hAnsi="Cambria"/>
          <w:color w:val="000000"/>
          <w:bdr w:val="none" w:sz="0" w:space="0" w:color="auto"/>
        </w:rPr>
        <w:t>managing farm and rangelands, forests</w:t>
      </w:r>
      <w:r w:rsidR="00472864">
        <w:rPr>
          <w:rFonts w:ascii="Cambria" w:eastAsia="MS Mincho" w:hAnsi="Cambria"/>
          <w:color w:val="000000"/>
          <w:bdr w:val="none" w:sz="0" w:space="0" w:color="auto"/>
        </w:rPr>
        <w:t>,</w:t>
      </w:r>
      <w:r w:rsidR="00484172" w:rsidRPr="00484172">
        <w:rPr>
          <w:rFonts w:ascii="Cambria" w:eastAsia="MS Mincho" w:hAnsi="Cambria"/>
          <w:color w:val="000000"/>
          <w:bdr w:val="none" w:sz="0" w:space="0" w:color="auto"/>
        </w:rPr>
        <w:t xml:space="preserve"> and wetlands</w:t>
      </w:r>
      <w:r w:rsidR="00472864">
        <w:rPr>
          <w:rFonts w:ascii="Cambria" w:eastAsia="MS Mincho" w:hAnsi="Cambria"/>
          <w:color w:val="000000"/>
          <w:bdr w:val="none" w:sz="0" w:space="0" w:color="auto"/>
        </w:rPr>
        <w:t xml:space="preserve"> to store carbon can present</w:t>
      </w:r>
      <w:r w:rsidR="00484172" w:rsidRPr="00484172">
        <w:rPr>
          <w:rFonts w:ascii="Cambria" w:eastAsia="MS Mincho" w:hAnsi="Cambria"/>
          <w:color w:val="000000"/>
          <w:bdr w:val="none" w:sz="0" w:space="0" w:color="auto"/>
        </w:rPr>
        <w:t>.</w:t>
      </w:r>
      <w:r w:rsidR="00977AEE" w:rsidRPr="00977AEE">
        <w:rPr>
          <w:rFonts w:ascii="Cambria" w:eastAsia="MS Mincho" w:hAnsi="Cambria"/>
          <w:color w:val="000000"/>
          <w:bdr w:val="none" w:sz="0" w:space="0" w:color="auto"/>
        </w:rPr>
        <w:t xml:space="preserve"> To realize success, </w:t>
      </w:r>
      <w:r w:rsidR="001C2626">
        <w:rPr>
          <w:rFonts w:ascii="Cambria" w:eastAsia="MS Mincho" w:hAnsi="Cambria"/>
          <w:color w:val="000000"/>
          <w:bdr w:val="none" w:sz="0" w:space="0" w:color="auto"/>
        </w:rPr>
        <w:t>we encour</w:t>
      </w:r>
      <w:r w:rsidR="00484172">
        <w:rPr>
          <w:rFonts w:ascii="Cambria" w:eastAsia="MS Mincho" w:hAnsi="Cambria"/>
          <w:color w:val="000000"/>
          <w:bdr w:val="none" w:sz="0" w:space="0" w:color="auto"/>
        </w:rPr>
        <w:t>age continued efforts from the S</w:t>
      </w:r>
      <w:r w:rsidR="001C2626">
        <w:rPr>
          <w:rFonts w:ascii="Cambria" w:eastAsia="MS Mincho" w:hAnsi="Cambria"/>
          <w:color w:val="000000"/>
          <w:bdr w:val="none" w:sz="0" w:space="0" w:color="auto"/>
        </w:rPr>
        <w:t>tate to engage and empower local communities, particularly in California’s rural areas, to take action and</w:t>
      </w:r>
      <w:r w:rsidR="00977AEE" w:rsidRPr="00977AEE">
        <w:rPr>
          <w:rFonts w:ascii="Cambria" w:eastAsia="MS Mincho" w:hAnsi="Cambria"/>
          <w:color w:val="000000"/>
          <w:bdr w:val="none" w:sz="0" w:space="0" w:color="auto"/>
        </w:rPr>
        <w:t xml:space="preserve"> implement investments that strengthen the state’s overall economic, environmental, and social resilience. </w:t>
      </w:r>
      <w:r w:rsidR="00825B86">
        <w:rPr>
          <w:rFonts w:ascii="Cambria" w:eastAsia="MS Mincho" w:hAnsi="Cambria"/>
          <w:color w:val="000000"/>
          <w:bdr w:val="none" w:sz="0" w:space="0" w:color="auto"/>
        </w:rPr>
        <w:t>Additionally, taking a regional approach to climate adaptation</w:t>
      </w:r>
      <w:r w:rsidR="00866D83">
        <w:rPr>
          <w:rFonts w:ascii="Cambria" w:eastAsia="MS Mincho" w:hAnsi="Cambria"/>
          <w:color w:val="000000"/>
          <w:bdr w:val="none" w:sz="0" w:space="0" w:color="auto"/>
        </w:rPr>
        <w:t xml:space="preserve"> to support greenhouse gas reduction goals</w:t>
      </w:r>
      <w:r w:rsidR="00825B86">
        <w:rPr>
          <w:rFonts w:ascii="Cambria" w:eastAsia="MS Mincho" w:hAnsi="Cambria"/>
          <w:color w:val="000000"/>
          <w:bdr w:val="none" w:sz="0" w:space="0" w:color="auto"/>
        </w:rPr>
        <w:t xml:space="preserve"> is critical</w:t>
      </w:r>
      <w:r w:rsidR="00866D83">
        <w:rPr>
          <w:rFonts w:ascii="Cambria" w:eastAsia="MS Mincho" w:hAnsi="Cambria"/>
          <w:color w:val="000000"/>
          <w:bdr w:val="none" w:sz="0" w:space="0" w:color="auto"/>
        </w:rPr>
        <w:t xml:space="preserve"> to protecting and managing land to minimize greenhouse gas emissions, increase carbon sequestration, and build resilience</w:t>
      </w:r>
      <w:r w:rsidR="00825B86">
        <w:rPr>
          <w:rFonts w:ascii="Cambria" w:eastAsia="MS Mincho" w:hAnsi="Cambria"/>
          <w:color w:val="000000"/>
          <w:bdr w:val="none" w:sz="0" w:space="0" w:color="auto"/>
        </w:rPr>
        <w:t xml:space="preserve">. </w:t>
      </w:r>
      <w:r w:rsidR="001C2626">
        <w:rPr>
          <w:rFonts w:ascii="Cambria" w:eastAsia="MS Mincho" w:hAnsi="Cambria"/>
          <w:color w:val="000000"/>
          <w:bdr w:val="none" w:sz="0" w:space="0" w:color="auto"/>
        </w:rPr>
        <w:t xml:space="preserve">Within </w:t>
      </w:r>
      <w:r w:rsidR="007B1394">
        <w:rPr>
          <w:rFonts w:ascii="Cambria" w:eastAsia="MS Mincho" w:hAnsi="Cambria"/>
          <w:color w:val="000000"/>
          <w:bdr w:val="none" w:sz="0" w:space="0" w:color="auto"/>
        </w:rPr>
        <w:t>these contexts</w:t>
      </w:r>
      <w:r w:rsidR="001C2626">
        <w:rPr>
          <w:rFonts w:ascii="Cambria" w:eastAsia="MS Mincho" w:hAnsi="Cambria"/>
          <w:color w:val="000000"/>
          <w:bdr w:val="none" w:sz="0" w:space="0" w:color="auto"/>
        </w:rPr>
        <w:t>, we offer a</w:t>
      </w:r>
      <w:r w:rsidR="00977AEE" w:rsidRPr="00977AEE">
        <w:rPr>
          <w:rFonts w:ascii="Cambria" w:eastAsia="MS Mincho" w:hAnsi="Cambria"/>
          <w:color w:val="000000"/>
          <w:bdr w:val="none" w:sz="0" w:space="0" w:color="auto"/>
        </w:rPr>
        <w:t xml:space="preserve"> few broad comments </w:t>
      </w:r>
      <w:r w:rsidR="00977AEE" w:rsidRPr="00484172">
        <w:rPr>
          <w:rFonts w:ascii="Cambria" w:eastAsia="MS Mincho" w:hAnsi="Cambria"/>
          <w:color w:val="000000"/>
          <w:bdr w:val="none" w:sz="0" w:space="0" w:color="auto"/>
        </w:rPr>
        <w:t>that might strengthen</w:t>
      </w:r>
      <w:r w:rsidR="00472864">
        <w:rPr>
          <w:rFonts w:ascii="Cambria" w:eastAsia="MS Mincho" w:hAnsi="Cambria"/>
          <w:color w:val="000000"/>
          <w:bdr w:val="none" w:sz="0" w:space="0" w:color="auto"/>
        </w:rPr>
        <w:t xml:space="preserve"> the State’s management of natural resources to address climate change and achieve California’s climate goals.</w:t>
      </w:r>
    </w:p>
    <w:p w14:paraId="095B0201" w14:textId="053650CF" w:rsidR="001C2626" w:rsidRDefault="00484172" w:rsidP="00977AEE">
      <w:pPr>
        <w:pBdr>
          <w:top w:val="none" w:sz="0" w:space="0" w:color="auto"/>
          <w:left w:val="none" w:sz="0" w:space="0" w:color="auto"/>
          <w:bottom w:val="none" w:sz="0" w:space="0" w:color="auto"/>
          <w:right w:val="none" w:sz="0" w:space="0" w:color="auto"/>
          <w:between w:val="none" w:sz="0" w:space="0" w:color="auto"/>
          <w:bar w:val="none" w:sz="0" w:color="auto"/>
        </w:pBdr>
        <w:spacing w:before="200" w:line="300" w:lineRule="exact"/>
        <w:rPr>
          <w:rFonts w:ascii="Cambria" w:eastAsia="MS Mincho" w:hAnsi="Cambria"/>
          <w:color w:val="000000"/>
          <w:bdr w:val="none" w:sz="0" w:space="0" w:color="auto"/>
        </w:rPr>
      </w:pPr>
      <w:r>
        <w:rPr>
          <w:rFonts w:ascii="Cambria" w:eastAsia="MS Mincho" w:hAnsi="Cambria"/>
          <w:color w:val="000000"/>
          <w:bdr w:val="none" w:sz="0" w:space="0" w:color="auto"/>
        </w:rPr>
        <w:lastRenderedPageBreak/>
        <w:t>It is clear that t</w:t>
      </w:r>
      <w:r w:rsidR="00EE49BE">
        <w:rPr>
          <w:rFonts w:ascii="Cambria" w:eastAsia="MS Mincho" w:hAnsi="Cambria"/>
          <w:color w:val="000000"/>
          <w:bdr w:val="none" w:sz="0" w:space="0" w:color="auto"/>
        </w:rPr>
        <w:t>he State recognizes the critical role that rural communities pl</w:t>
      </w:r>
      <w:r>
        <w:rPr>
          <w:rFonts w:ascii="Cambria" w:eastAsia="MS Mincho" w:hAnsi="Cambria"/>
          <w:color w:val="000000"/>
          <w:bdr w:val="none" w:sz="0" w:space="0" w:color="auto"/>
        </w:rPr>
        <w:t>ay to help advance c</w:t>
      </w:r>
      <w:r w:rsidR="00EE49BE">
        <w:rPr>
          <w:rFonts w:ascii="Cambria" w:eastAsia="MS Mincho" w:hAnsi="Cambria"/>
          <w:color w:val="000000"/>
          <w:bdr w:val="none" w:sz="0" w:space="0" w:color="auto"/>
        </w:rPr>
        <w:t>limate mitigation efforts. However, c</w:t>
      </w:r>
      <w:r w:rsidR="001C2626">
        <w:rPr>
          <w:rFonts w:ascii="Cambria" w:eastAsia="MS Mincho" w:hAnsi="Cambria"/>
          <w:color w:val="000000"/>
          <w:bdr w:val="none" w:sz="0" w:space="0" w:color="auto"/>
        </w:rPr>
        <w:t>limate change impacts—including decreased snowpack, continued droughts, and more numerous and damaging wildfires—grow in severity while investments in important land and water resources to address those impacts, especially in the forested headwaters of the Sierra, declines.</w:t>
      </w:r>
      <w:r w:rsidR="00415C6E">
        <w:rPr>
          <w:rFonts w:ascii="Cambria" w:eastAsia="MS Mincho" w:hAnsi="Cambria"/>
          <w:color w:val="000000"/>
          <w:bdr w:val="none" w:sz="0" w:space="0" w:color="auto"/>
        </w:rPr>
        <w:t xml:space="preserve"> </w:t>
      </w:r>
      <w:r w:rsidR="001C2626">
        <w:rPr>
          <w:rFonts w:ascii="Cambria" w:eastAsia="MS Mincho" w:hAnsi="Cambria"/>
          <w:color w:val="000000"/>
          <w:bdr w:val="none" w:sz="0" w:space="0" w:color="auto"/>
        </w:rPr>
        <w:t xml:space="preserve">The well-being of all Californians is inextricably tied to </w:t>
      </w:r>
      <w:r>
        <w:rPr>
          <w:rFonts w:ascii="Cambria" w:eastAsia="MS Mincho" w:hAnsi="Cambria"/>
          <w:color w:val="000000"/>
          <w:bdr w:val="none" w:sz="0" w:space="0" w:color="auto"/>
        </w:rPr>
        <w:t xml:space="preserve">the </w:t>
      </w:r>
      <w:r w:rsidR="001C2626">
        <w:rPr>
          <w:rFonts w:ascii="Cambria" w:eastAsia="MS Mincho" w:hAnsi="Cambria"/>
          <w:color w:val="000000"/>
          <w:bdr w:val="none" w:sz="0" w:space="0" w:color="auto"/>
        </w:rPr>
        <w:t>goods and services, such as clean water, clean air, carbon storage</w:t>
      </w:r>
      <w:r w:rsidR="003B4D42">
        <w:rPr>
          <w:rFonts w:ascii="Cambria" w:eastAsia="MS Mincho" w:hAnsi="Cambria"/>
          <w:color w:val="000000"/>
          <w:bdr w:val="none" w:sz="0" w:space="0" w:color="auto"/>
        </w:rPr>
        <w:t>,</w:t>
      </w:r>
      <w:r w:rsidR="001C2626">
        <w:rPr>
          <w:rFonts w:ascii="Cambria" w:eastAsia="MS Mincho" w:hAnsi="Cambria"/>
          <w:color w:val="000000"/>
          <w:bdr w:val="none" w:sz="0" w:space="0" w:color="auto"/>
        </w:rPr>
        <w:t xml:space="preserve"> and recreation, that are provided by resource-rich, rural areas; thus protecting California’s rural communities and regions is equally important to meeting long-</w:t>
      </w:r>
      <w:r w:rsidR="00415C6E">
        <w:rPr>
          <w:rFonts w:ascii="Cambria" w:eastAsia="MS Mincho" w:hAnsi="Cambria"/>
          <w:color w:val="000000"/>
          <w:bdr w:val="none" w:sz="0" w:space="0" w:color="auto"/>
        </w:rPr>
        <w:t xml:space="preserve">term urban sustainability goals. </w:t>
      </w:r>
      <w:r w:rsidR="001C2626">
        <w:rPr>
          <w:rFonts w:ascii="Cambria" w:eastAsia="MS Mincho" w:hAnsi="Cambria"/>
          <w:color w:val="000000"/>
          <w:bdr w:val="none" w:sz="0" w:space="0" w:color="auto"/>
        </w:rPr>
        <w:t xml:space="preserve">Investment in the upper watershed is </w:t>
      </w:r>
      <w:r w:rsidR="00415C6E">
        <w:rPr>
          <w:rFonts w:ascii="Cambria" w:eastAsia="MS Mincho" w:hAnsi="Cambria"/>
          <w:color w:val="000000"/>
          <w:bdr w:val="none" w:sz="0" w:space="0" w:color="auto"/>
        </w:rPr>
        <w:t xml:space="preserve">also </w:t>
      </w:r>
      <w:r w:rsidR="001C2626">
        <w:rPr>
          <w:rFonts w:ascii="Cambria" w:eastAsia="MS Mincho" w:hAnsi="Cambria"/>
          <w:color w:val="000000"/>
          <w:bdr w:val="none" w:sz="0" w:space="0" w:color="auto"/>
        </w:rPr>
        <w:t>critical to urban adaptation strategy to ensure reliability of water, energy, recreation</w:t>
      </w:r>
      <w:r w:rsidR="00B83D43">
        <w:rPr>
          <w:rFonts w:ascii="Cambria" w:eastAsia="MS Mincho" w:hAnsi="Cambria"/>
          <w:color w:val="000000"/>
          <w:bdr w:val="none" w:sz="0" w:space="0" w:color="auto"/>
        </w:rPr>
        <w:t>,</w:t>
      </w:r>
      <w:r w:rsidR="001C2626">
        <w:rPr>
          <w:rFonts w:ascii="Cambria" w:eastAsia="MS Mincho" w:hAnsi="Cambria"/>
          <w:color w:val="000000"/>
          <w:bdr w:val="none" w:sz="0" w:space="0" w:color="auto"/>
        </w:rPr>
        <w:t xml:space="preserve"> and other resources urban areas rely upon.</w:t>
      </w:r>
      <w:r w:rsidR="00415C6E">
        <w:rPr>
          <w:rFonts w:ascii="Cambria" w:eastAsia="MS Mincho" w:hAnsi="Cambria"/>
          <w:color w:val="000000"/>
          <w:bdr w:val="none" w:sz="0" w:space="0" w:color="auto"/>
        </w:rPr>
        <w:t xml:space="preserve"> </w:t>
      </w:r>
      <w:r w:rsidR="001C2626">
        <w:rPr>
          <w:rFonts w:ascii="Cambria" w:eastAsia="MS Mincho" w:hAnsi="Cambria"/>
          <w:color w:val="000000"/>
          <w:bdr w:val="none" w:sz="0" w:space="0" w:color="auto"/>
        </w:rPr>
        <w:t>Through ARCCA, both urban and rural areas are working together to begin changing how funds get allocated in annual budget discussions, future investment plans, and ongoing agency grant programs to ensure that more funding is available for rural projects that have statewide benefits.</w:t>
      </w:r>
    </w:p>
    <w:p w14:paraId="598DBEC3" w14:textId="22789977" w:rsidR="00472864" w:rsidRDefault="00622747" w:rsidP="00977AEE">
      <w:pPr>
        <w:pBdr>
          <w:top w:val="none" w:sz="0" w:space="0" w:color="auto"/>
          <w:left w:val="none" w:sz="0" w:space="0" w:color="auto"/>
          <w:bottom w:val="none" w:sz="0" w:space="0" w:color="auto"/>
          <w:right w:val="none" w:sz="0" w:space="0" w:color="auto"/>
          <w:between w:val="none" w:sz="0" w:space="0" w:color="auto"/>
          <w:bar w:val="none" w:sz="0" w:color="auto"/>
        </w:pBdr>
        <w:spacing w:before="200" w:line="300" w:lineRule="exact"/>
        <w:rPr>
          <w:rFonts w:ascii="Cambria" w:eastAsia="MS Mincho" w:hAnsi="Cambria"/>
          <w:color w:val="000000"/>
          <w:bdr w:val="none" w:sz="0" w:space="0" w:color="auto"/>
        </w:rPr>
      </w:pPr>
      <w:r>
        <w:rPr>
          <w:rFonts w:ascii="Cambria" w:eastAsia="MS Mincho" w:hAnsi="Cambria"/>
          <w:color w:val="000000"/>
          <w:bdr w:val="none" w:sz="0" w:space="0" w:color="auto"/>
        </w:rPr>
        <w:t>Reducing our risks and increasing our capacity to respond and become more resilient to the changing climate will require a new and unprecedented degree of collaborative action throughout California. Climate change mitigation and adaptation conversations must occur at scales above city and county footprints to</w:t>
      </w:r>
      <w:r w:rsidR="00C76BF6">
        <w:rPr>
          <w:rFonts w:ascii="Cambria" w:eastAsia="MS Mincho" w:hAnsi="Cambria"/>
          <w:color w:val="000000"/>
          <w:bdr w:val="none" w:sz="0" w:space="0" w:color="auto"/>
        </w:rPr>
        <w:t xml:space="preserve"> be relevant and most effective as </w:t>
      </w:r>
      <w:r>
        <w:rPr>
          <w:rFonts w:ascii="Cambria" w:eastAsia="MS Mincho" w:hAnsi="Cambria"/>
          <w:color w:val="000000"/>
          <w:bdr w:val="none" w:sz="0" w:space="0" w:color="auto"/>
        </w:rPr>
        <w:t xml:space="preserve">an integrated, landscape-scale approach is required to properly manage the State’s natural and working lands to achieve California’s climate goals. </w:t>
      </w:r>
      <w:r w:rsidR="003B4D42">
        <w:rPr>
          <w:rFonts w:ascii="Cambria" w:eastAsia="MS Mincho" w:hAnsi="Cambria"/>
          <w:color w:val="000000"/>
          <w:bdr w:val="none" w:sz="0" w:space="0" w:color="auto"/>
        </w:rPr>
        <w:t>Communities are already bound together at a regional s</w:t>
      </w:r>
      <w:r>
        <w:rPr>
          <w:rFonts w:ascii="Cambria" w:eastAsia="MS Mincho" w:hAnsi="Cambria"/>
          <w:color w:val="000000"/>
          <w:bdr w:val="none" w:sz="0" w:space="0" w:color="auto"/>
        </w:rPr>
        <w:t>c</w:t>
      </w:r>
      <w:r w:rsidR="003B4D42">
        <w:rPr>
          <w:rFonts w:ascii="Cambria" w:eastAsia="MS Mincho" w:hAnsi="Cambria"/>
          <w:color w:val="000000"/>
          <w:bdr w:val="none" w:sz="0" w:space="0" w:color="auto"/>
        </w:rPr>
        <w:t>ale by shared geography and mutual reliance on resources that span across jurisdictions, such as watersheds, for</w:t>
      </w:r>
      <w:r w:rsidR="00EE49BE">
        <w:rPr>
          <w:rFonts w:ascii="Cambria" w:eastAsia="MS Mincho" w:hAnsi="Cambria"/>
          <w:color w:val="000000"/>
          <w:bdr w:val="none" w:sz="0" w:space="0" w:color="auto"/>
        </w:rPr>
        <w:t>ests, agricultural lan</w:t>
      </w:r>
      <w:r w:rsidR="00B83D43">
        <w:rPr>
          <w:rFonts w:ascii="Cambria" w:eastAsia="MS Mincho" w:hAnsi="Cambria"/>
          <w:color w:val="000000"/>
          <w:bdr w:val="none" w:sz="0" w:space="0" w:color="auto"/>
        </w:rPr>
        <w:t>ds, rangelands, and grasslands</w:t>
      </w:r>
      <w:r w:rsidR="00961CDC">
        <w:rPr>
          <w:rFonts w:ascii="Cambria" w:eastAsia="MS Mincho" w:hAnsi="Cambria"/>
          <w:color w:val="000000"/>
          <w:bdr w:val="none" w:sz="0" w:space="0" w:color="auto"/>
        </w:rPr>
        <w:t>, and regional adaptation efforts are more</w:t>
      </w:r>
      <w:r w:rsidR="00F276C5">
        <w:rPr>
          <w:rFonts w:ascii="Cambria" w:eastAsia="MS Mincho" w:hAnsi="Cambria"/>
          <w:color w:val="000000"/>
          <w:bdr w:val="none" w:sz="0" w:space="0" w:color="auto"/>
        </w:rPr>
        <w:t xml:space="preserve"> likely to have </w:t>
      </w:r>
      <w:r>
        <w:rPr>
          <w:rFonts w:ascii="Cambria" w:eastAsia="MS Mincho" w:hAnsi="Cambria"/>
          <w:color w:val="000000"/>
          <w:bdr w:val="none" w:sz="0" w:space="0" w:color="auto"/>
        </w:rPr>
        <w:t>shared priorities and common goals</w:t>
      </w:r>
      <w:r w:rsidR="00961CDC">
        <w:rPr>
          <w:rFonts w:ascii="Cambria" w:eastAsia="MS Mincho" w:hAnsi="Cambria"/>
          <w:color w:val="000000"/>
          <w:bdr w:val="none" w:sz="0" w:space="0" w:color="auto"/>
        </w:rPr>
        <w:t xml:space="preserve"> </w:t>
      </w:r>
      <w:r w:rsidR="00F276C5">
        <w:rPr>
          <w:rFonts w:ascii="Cambria" w:eastAsia="MS Mincho" w:hAnsi="Cambria"/>
          <w:color w:val="000000"/>
          <w:bdr w:val="none" w:sz="0" w:space="0" w:color="auto"/>
        </w:rPr>
        <w:t>with greater potential to have a more</w:t>
      </w:r>
      <w:r w:rsidR="00961CDC">
        <w:rPr>
          <w:rFonts w:ascii="Cambria" w:eastAsia="MS Mincho" w:hAnsi="Cambria"/>
          <w:color w:val="000000"/>
          <w:bdr w:val="none" w:sz="0" w:space="0" w:color="auto"/>
        </w:rPr>
        <w:t xml:space="preserve"> </w:t>
      </w:r>
      <w:r>
        <w:rPr>
          <w:rFonts w:ascii="Cambria" w:eastAsia="MS Mincho" w:hAnsi="Cambria"/>
          <w:color w:val="000000"/>
          <w:bdr w:val="none" w:sz="0" w:space="0" w:color="auto"/>
        </w:rPr>
        <w:t xml:space="preserve">holistic </w:t>
      </w:r>
      <w:r w:rsidR="00961CDC">
        <w:rPr>
          <w:rFonts w:ascii="Cambria" w:eastAsia="MS Mincho" w:hAnsi="Cambria"/>
          <w:color w:val="000000"/>
          <w:bdr w:val="none" w:sz="0" w:space="0" w:color="auto"/>
        </w:rPr>
        <w:t>impact</w:t>
      </w:r>
      <w:r>
        <w:rPr>
          <w:rFonts w:ascii="Cambria" w:eastAsia="MS Mincho" w:hAnsi="Cambria"/>
          <w:color w:val="000000"/>
          <w:bdr w:val="none" w:sz="0" w:space="0" w:color="auto"/>
        </w:rPr>
        <w:t xml:space="preserve"> that address the region’s needs</w:t>
      </w:r>
      <w:r w:rsidR="00961CDC">
        <w:rPr>
          <w:rFonts w:ascii="Cambria" w:eastAsia="MS Mincho" w:hAnsi="Cambria"/>
          <w:color w:val="000000"/>
          <w:bdr w:val="none" w:sz="0" w:space="0" w:color="auto"/>
        </w:rPr>
        <w:t xml:space="preserve">. </w:t>
      </w:r>
      <w:r w:rsidR="00C76BF6">
        <w:rPr>
          <w:rFonts w:ascii="Cambria" w:eastAsia="MS Mincho" w:hAnsi="Cambria"/>
          <w:color w:val="000000"/>
          <w:bdr w:val="none" w:sz="0" w:space="0" w:color="auto"/>
        </w:rPr>
        <w:t>Adopting a regional approach that engages key stakeholders from all sectors—urban and rural, public and private, decision-makers and implementers—will be critical to respond to climate change quickly, effectively, and equitably.</w:t>
      </w:r>
    </w:p>
    <w:p w14:paraId="5AC0688A" w14:textId="4233C257" w:rsidR="00622747" w:rsidRDefault="00622747" w:rsidP="00977AEE">
      <w:pPr>
        <w:pBdr>
          <w:top w:val="none" w:sz="0" w:space="0" w:color="auto"/>
          <w:left w:val="none" w:sz="0" w:space="0" w:color="auto"/>
          <w:bottom w:val="none" w:sz="0" w:space="0" w:color="auto"/>
          <w:right w:val="none" w:sz="0" w:space="0" w:color="auto"/>
          <w:between w:val="none" w:sz="0" w:space="0" w:color="auto"/>
          <w:bar w:val="none" w:sz="0" w:color="auto"/>
        </w:pBdr>
        <w:spacing w:before="200" w:line="300" w:lineRule="exact"/>
        <w:rPr>
          <w:rFonts w:ascii="Cambria" w:eastAsia="MS Mincho" w:hAnsi="Cambria"/>
          <w:color w:val="000000"/>
          <w:bdr w:val="none" w:sz="0" w:space="0" w:color="auto"/>
        </w:rPr>
      </w:pPr>
      <w:r>
        <w:rPr>
          <w:rFonts w:ascii="Cambria" w:eastAsia="MS Mincho" w:hAnsi="Cambria"/>
          <w:color w:val="000000"/>
          <w:bdr w:val="none" w:sz="0" w:space="0" w:color="auto"/>
        </w:rPr>
        <w:t>Because adapting to climate change will require significant resource investments, great changes to the status quo, and engagement of people from all sectors of society, it is important to prioritize those actions that yield the greatest collective benefits. Managing natural and working lands to increase carbon sequestration presents a great opportunity to employ strategies that will yield co-benefits to California’s environment, economy, and public health, such as investing in urban greening to enhance carbon sequestration, increase energy efficiency, and improve air quality. We encourage the State to employ strategies that yield the greatest collective benefits by adopting landscape or watershed scale analyses, focusing on natural system function and services, and establishing a preference for green or nature-based responses to the maximum extent feasible.</w:t>
      </w:r>
    </w:p>
    <w:p w14:paraId="49A6E7CC" w14:textId="23176470" w:rsidR="00977AEE" w:rsidRPr="00977AEE" w:rsidRDefault="00977AEE" w:rsidP="00977AEE">
      <w:pPr>
        <w:pBdr>
          <w:top w:val="none" w:sz="0" w:space="0" w:color="auto"/>
          <w:left w:val="none" w:sz="0" w:space="0" w:color="auto"/>
          <w:bottom w:val="none" w:sz="0" w:space="0" w:color="auto"/>
          <w:right w:val="none" w:sz="0" w:space="0" w:color="auto"/>
          <w:between w:val="none" w:sz="0" w:space="0" w:color="auto"/>
          <w:bar w:val="none" w:sz="0" w:color="auto"/>
        </w:pBdr>
        <w:spacing w:before="200" w:line="300" w:lineRule="exact"/>
        <w:rPr>
          <w:rFonts w:ascii="Times" w:eastAsia="MS Mincho" w:hAnsi="Times"/>
          <w:bdr w:val="none" w:sz="0" w:space="0" w:color="auto"/>
        </w:rPr>
      </w:pPr>
      <w:r w:rsidRPr="00977AEE">
        <w:rPr>
          <w:rFonts w:ascii="Cambria" w:eastAsia="MS Mincho" w:hAnsi="Cambria"/>
          <w:color w:val="000000"/>
          <w:bdr w:val="none" w:sz="0" w:space="0" w:color="auto"/>
        </w:rPr>
        <w:t xml:space="preserve">We hope these comments are helpful to your efforts, and welcome the opportunity to provide additional clarification or support development of specific language as desired. </w:t>
      </w:r>
    </w:p>
    <w:p w14:paraId="6A22A54A" w14:textId="77777777" w:rsidR="00977AEE" w:rsidRPr="00977AEE" w:rsidRDefault="00977AEE" w:rsidP="00CE3B67">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color w:val="000000"/>
          <w:bdr w:val="none" w:sz="0" w:space="0" w:color="auto"/>
        </w:rPr>
      </w:pPr>
    </w:p>
    <w:p w14:paraId="579866DA" w14:textId="30FD24CE" w:rsidR="004B2B5E" w:rsidRPr="00977AEE" w:rsidRDefault="005F20D5" w:rsidP="00CE3B67">
      <w:pPr>
        <w:pBdr>
          <w:top w:val="none" w:sz="0" w:space="0" w:color="auto"/>
          <w:left w:val="none" w:sz="0" w:space="0" w:color="auto"/>
          <w:bottom w:val="none" w:sz="0" w:space="0" w:color="auto"/>
          <w:right w:val="none" w:sz="0" w:space="0" w:color="auto"/>
          <w:between w:val="none" w:sz="0" w:space="0" w:color="auto"/>
          <w:bar w:val="none" w:sz="0" w:color="auto"/>
        </w:pBdr>
        <w:rPr>
          <w:rFonts w:ascii="Times" w:eastAsia="MS Mincho" w:hAnsi="Times"/>
          <w:bdr w:val="none" w:sz="0" w:space="0" w:color="auto"/>
        </w:rPr>
      </w:pPr>
      <w:r w:rsidRPr="00977AEE">
        <w:rPr>
          <w:rFonts w:ascii="Cambria" w:eastAsia="MS Mincho" w:hAnsi="Cambria"/>
          <w:color w:val="000000"/>
          <w:bdr w:val="none" w:sz="0" w:space="0" w:color="auto"/>
        </w:rPr>
        <w:t>Sincerely,</w:t>
      </w:r>
    </w:p>
    <w:p w14:paraId="17F3F6BB" w14:textId="77777777" w:rsidR="00CE3B67" w:rsidRDefault="00CE3B67" w:rsidP="00CE3B67">
      <w:pPr>
        <w:pStyle w:val="Body"/>
        <w:rPr>
          <w:rFonts w:ascii="Adobe Caslon Pro" w:hAnsi="Adobe Caslon Pro"/>
          <w:sz w:val="22"/>
          <w:szCs w:val="22"/>
        </w:rPr>
      </w:pPr>
    </w:p>
    <w:p w14:paraId="054D2B6B" w14:textId="77777777" w:rsidR="00CE3B67" w:rsidRPr="00FD5E24" w:rsidRDefault="00CE3B67" w:rsidP="00FD5E24">
      <w:pPr>
        <w:pStyle w:val="Body"/>
        <w:spacing w:after="160"/>
        <w:rPr>
          <w:rFonts w:ascii="Adobe Caslon Pro" w:hAnsi="Adobe Caslon Pro"/>
          <w:sz w:val="22"/>
          <w:szCs w:val="22"/>
        </w:rPr>
        <w:sectPr w:rsidR="00CE3B67" w:rsidRPr="00FD5E24" w:rsidSect="00CE3B67">
          <w:headerReference w:type="even" r:id="rId8"/>
          <w:headerReference w:type="default" r:id="rId9"/>
          <w:footerReference w:type="even" r:id="rId10"/>
          <w:footerReference w:type="default" r:id="rId11"/>
          <w:pgSz w:w="12240" w:h="15840"/>
          <w:pgMar w:top="1704" w:right="1080" w:bottom="720" w:left="1080" w:header="720" w:footer="777" w:gutter="0"/>
          <w:cols w:space="720"/>
          <w:docGrid w:linePitch="360"/>
        </w:sectPr>
      </w:pPr>
    </w:p>
    <w:p w14:paraId="2071E1E2" w14:textId="3A57BD49" w:rsidR="001C5A3A" w:rsidRDefault="003B7517" w:rsidP="00696E65">
      <w:pPr>
        <w:spacing w:after="160"/>
        <w:rPr>
          <w:rFonts w:ascii="Garamond Premr Pro" w:eastAsia="Times New Roman" w:hAnsi="Garamond Premr Pro" w:cs="Baskerville"/>
          <w:color w:val="000000" w:themeColor="text1"/>
          <w:sz w:val="22"/>
          <w:szCs w:val="22"/>
        </w:rPr>
      </w:pPr>
      <w:r w:rsidRPr="003B7517">
        <w:rPr>
          <w:rFonts w:ascii="Garamond Premr Pro" w:eastAsia="Times New Roman" w:hAnsi="Garamond Premr Pro" w:cs="Baskerville"/>
          <w:i/>
          <w:noProof/>
          <w:color w:val="000000" w:themeColor="text1"/>
          <w:sz w:val="22"/>
          <w:szCs w:val="22"/>
        </w:rPr>
        <w:lastRenderedPageBreak/>
        <w:drawing>
          <wp:inline distT="0" distB="0" distL="0" distR="0" wp14:anchorId="18C3DD87" wp14:editId="497CF253">
            <wp:extent cx="998855" cy="5441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8855" cy="544195"/>
                    </a:xfrm>
                    <a:prstGeom prst="rect">
                      <a:avLst/>
                    </a:prstGeom>
                    <a:noFill/>
                    <a:ln>
                      <a:noFill/>
                    </a:ln>
                    <a:extLst>
                      <a:ext uri="{FAA26D3D-D897-4be2-8F04-BA451C77F1D7}">
                        <ma14:placeholderFlag xmlns:ma14="http://schemas.microsoft.com/office/mac/drawingml/2011/main"/>
                      </a:ext>
                    </a:extLst>
                  </pic:spPr>
                </pic:pic>
              </a:graphicData>
            </a:graphic>
          </wp:inline>
        </w:drawing>
      </w:r>
      <w:r>
        <w:rPr>
          <w:rFonts w:ascii="Garamond Premr Pro" w:eastAsia="Times New Roman" w:hAnsi="Garamond Premr Pro" w:cs="Baskerville"/>
          <w:color w:val="000000" w:themeColor="text1"/>
          <w:sz w:val="22"/>
          <w:szCs w:val="22"/>
        </w:rPr>
        <w:br/>
      </w:r>
      <w:r w:rsidRPr="003B7517">
        <w:rPr>
          <w:rFonts w:ascii="Garamond Premr Pro" w:eastAsia="Times New Roman" w:hAnsi="Garamond Premr Pro" w:cs="Baskerville"/>
          <w:color w:val="000000" w:themeColor="text1"/>
          <w:sz w:val="22"/>
          <w:szCs w:val="22"/>
        </w:rPr>
        <w:t>Krista Kline</w:t>
      </w:r>
      <w:r>
        <w:rPr>
          <w:rFonts w:ascii="Garamond Premr Pro" w:eastAsia="Times New Roman" w:hAnsi="Garamond Premr Pro" w:cs="Baskerville"/>
          <w:color w:val="000000" w:themeColor="text1"/>
          <w:sz w:val="22"/>
          <w:szCs w:val="22"/>
        </w:rPr>
        <w:br/>
        <w:t>ARCCA Chair</w:t>
      </w:r>
      <w:r w:rsidR="00696E65">
        <w:rPr>
          <w:rFonts w:ascii="Garamond Premr Pro" w:eastAsia="Times New Roman" w:hAnsi="Garamond Premr Pro" w:cs="Baskerville"/>
          <w:color w:val="000000" w:themeColor="text1"/>
          <w:sz w:val="22"/>
          <w:szCs w:val="22"/>
        </w:rPr>
        <w:br/>
      </w:r>
      <w:r w:rsidRPr="003B7517">
        <w:rPr>
          <w:rFonts w:ascii="Garamond Premr Pro" w:eastAsia="Times New Roman" w:hAnsi="Garamond Premr Pro" w:cs="Baskerville"/>
          <w:i/>
          <w:color w:val="000000" w:themeColor="text1"/>
          <w:sz w:val="22"/>
          <w:szCs w:val="22"/>
        </w:rPr>
        <w:t>The Los Angeles Regional Collaborative</w:t>
      </w:r>
      <w:r w:rsidR="00C02728">
        <w:rPr>
          <w:rFonts w:ascii="Garamond Premr Pro" w:eastAsia="Times New Roman" w:hAnsi="Garamond Premr Pro" w:cs="Baskerville"/>
          <w:i/>
          <w:color w:val="000000" w:themeColor="text1"/>
          <w:sz w:val="22"/>
          <w:szCs w:val="22"/>
        </w:rPr>
        <w:t xml:space="preserve"> for Climate Action &amp; Sustainability</w:t>
      </w:r>
    </w:p>
    <w:p w14:paraId="2D882CA1" w14:textId="3791DAC9" w:rsidR="001C5A3A" w:rsidRDefault="00696E65" w:rsidP="001C5A3A">
      <w:pPr>
        <w:rPr>
          <w:rFonts w:ascii="Garamond Premr Pro" w:eastAsia="Times New Roman" w:hAnsi="Garamond Premr Pro" w:cs="Baskerville"/>
          <w:color w:val="000000" w:themeColor="text1"/>
          <w:sz w:val="22"/>
          <w:szCs w:val="22"/>
        </w:rPr>
      </w:pPr>
      <w:r w:rsidRPr="003B7517">
        <w:rPr>
          <w:noProof/>
          <w:sz w:val="22"/>
          <w:szCs w:val="22"/>
        </w:rPr>
        <w:drawing>
          <wp:inline distT="0" distB="0" distL="0" distR="0" wp14:anchorId="48205DB4" wp14:editId="7B699798">
            <wp:extent cx="1990785" cy="527473"/>
            <wp:effectExtent l="0" t="0" r="0" b="6350"/>
            <wp:docPr id="8" name="Picture 8" descr="\\Dc-0903\USERS\LYNDAH\WPWIN\DOCS\OTHER\GreeneSig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0903\USERS\LYNDAH\WPWIN\DOCS\OTHER\GreeneSig copy.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0785" cy="527473"/>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5D09E3F4" w14:textId="5C24E9E3" w:rsidR="00696E65" w:rsidRDefault="00696E65" w:rsidP="001C5A3A">
      <w:pPr>
        <w:rPr>
          <w:rFonts w:ascii="Garamond Premr Pro" w:eastAsia="Times New Roman" w:hAnsi="Garamond Premr Pro" w:cs="Baskerville"/>
          <w:i/>
          <w:color w:val="000000" w:themeColor="text1"/>
          <w:sz w:val="22"/>
          <w:szCs w:val="22"/>
        </w:rPr>
      </w:pPr>
      <w:r w:rsidRPr="003B7517">
        <w:rPr>
          <w:rFonts w:ascii="Garamond Premr Pro" w:eastAsia="Times New Roman" w:hAnsi="Garamond Premr Pro" w:cs="Baskerville"/>
          <w:color w:val="000000" w:themeColor="text1"/>
          <w:sz w:val="22"/>
          <w:szCs w:val="22"/>
        </w:rPr>
        <w:t>Larry Greene</w:t>
      </w:r>
      <w:r>
        <w:rPr>
          <w:rFonts w:ascii="Garamond Premr Pro" w:eastAsia="Times New Roman" w:hAnsi="Garamond Premr Pro" w:cs="Baskerville"/>
          <w:color w:val="000000" w:themeColor="text1"/>
          <w:sz w:val="22"/>
          <w:szCs w:val="22"/>
        </w:rPr>
        <w:br/>
        <w:t>ARCCA Vice-Chair</w:t>
      </w:r>
      <w:r>
        <w:rPr>
          <w:rFonts w:ascii="Garamond Premr Pro" w:eastAsia="Times New Roman" w:hAnsi="Garamond Premr Pro" w:cs="Baskerville"/>
          <w:color w:val="000000" w:themeColor="text1"/>
          <w:sz w:val="22"/>
          <w:szCs w:val="22"/>
        </w:rPr>
        <w:br/>
      </w:r>
      <w:r>
        <w:rPr>
          <w:rFonts w:ascii="Garamond Premr Pro" w:eastAsia="Times New Roman" w:hAnsi="Garamond Premr Pro" w:cs="Baskerville"/>
          <w:i/>
          <w:color w:val="000000" w:themeColor="text1"/>
          <w:sz w:val="22"/>
          <w:szCs w:val="22"/>
        </w:rPr>
        <w:t>Capital Region Climate Readiness Collaborative</w:t>
      </w:r>
    </w:p>
    <w:p w14:paraId="110AFA69" w14:textId="77777777" w:rsidR="00C02728" w:rsidRPr="00696E65" w:rsidRDefault="00C02728" w:rsidP="001C5A3A">
      <w:pPr>
        <w:rPr>
          <w:rFonts w:ascii="Garamond Premr Pro" w:eastAsia="Times New Roman" w:hAnsi="Garamond Premr Pro" w:cs="Baskerville"/>
          <w:color w:val="000000" w:themeColor="text1"/>
          <w:sz w:val="22"/>
          <w:szCs w:val="22"/>
        </w:rPr>
      </w:pPr>
    </w:p>
    <w:p w14:paraId="5F7AE79F" w14:textId="77777777" w:rsidR="001D30B2" w:rsidRDefault="004B2B5E" w:rsidP="00696E65">
      <w:pPr>
        <w:spacing w:after="160"/>
        <w:rPr>
          <w:rFonts w:ascii="Garamond Premr Pro" w:eastAsia="Times New Roman" w:hAnsi="Garamond Premr Pro" w:cs="Baskerville"/>
          <w:i/>
          <w:color w:val="000000" w:themeColor="text1"/>
          <w:sz w:val="22"/>
          <w:szCs w:val="22"/>
        </w:rPr>
      </w:pPr>
      <w:r>
        <w:rPr>
          <w:rFonts w:ascii="Garamond Premr Pro" w:eastAsia="Times New Roman" w:hAnsi="Garamond Premr Pro" w:cs="Baskerville"/>
          <w:noProof/>
          <w:color w:val="000000" w:themeColor="text1"/>
          <w:sz w:val="22"/>
          <w:szCs w:val="22"/>
        </w:rPr>
        <w:drawing>
          <wp:inline distT="0" distB="0" distL="0" distR="0" wp14:anchorId="4C58A4F0" wp14:editId="416C920E">
            <wp:extent cx="1991281" cy="684107"/>
            <wp:effectExtent l="0" t="0" r="0" b="1905"/>
            <wp:docPr id="24" name="Picture 24" descr="Macintosh HD:Users:kscheuer:Desktop:C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scheuer:Desktop:Cody.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2004" cy="684356"/>
                    </a:xfrm>
                    <a:prstGeom prst="rect">
                      <a:avLst/>
                    </a:prstGeom>
                    <a:noFill/>
                    <a:ln>
                      <a:noFill/>
                    </a:ln>
                  </pic:spPr>
                </pic:pic>
              </a:graphicData>
            </a:graphic>
          </wp:inline>
        </w:drawing>
      </w:r>
      <w:r>
        <w:rPr>
          <w:rFonts w:ascii="Garamond Premr Pro" w:eastAsia="Times New Roman" w:hAnsi="Garamond Premr Pro" w:cs="Baskerville"/>
          <w:color w:val="000000" w:themeColor="text1"/>
          <w:sz w:val="22"/>
          <w:szCs w:val="22"/>
        </w:rPr>
        <w:br/>
      </w:r>
      <w:r w:rsidR="00696E65">
        <w:rPr>
          <w:rFonts w:ascii="Garamond Premr Pro" w:eastAsia="Times New Roman" w:hAnsi="Garamond Premr Pro" w:cs="Baskerville"/>
          <w:color w:val="000000" w:themeColor="text1"/>
          <w:sz w:val="22"/>
          <w:szCs w:val="22"/>
        </w:rPr>
        <w:t>Cody </w:t>
      </w:r>
      <w:proofErr w:type="spellStart"/>
      <w:r w:rsidR="00696E65">
        <w:rPr>
          <w:rFonts w:ascii="Garamond Premr Pro" w:eastAsia="Times New Roman" w:hAnsi="Garamond Premr Pro" w:cs="Baskerville"/>
          <w:color w:val="000000" w:themeColor="text1"/>
          <w:sz w:val="22"/>
          <w:szCs w:val="22"/>
        </w:rPr>
        <w:t>Hooven</w:t>
      </w:r>
      <w:proofErr w:type="spellEnd"/>
      <w:r w:rsidR="00696E65">
        <w:rPr>
          <w:rFonts w:ascii="Garamond Premr Pro" w:eastAsia="Times New Roman" w:hAnsi="Garamond Premr Pro" w:cs="Baskerville"/>
          <w:i/>
          <w:color w:val="000000" w:themeColor="text1"/>
          <w:sz w:val="22"/>
          <w:szCs w:val="22"/>
        </w:rPr>
        <w:br/>
      </w:r>
      <w:r w:rsidR="001D30B2" w:rsidRPr="003B7517">
        <w:rPr>
          <w:rFonts w:ascii="Garamond Premr Pro" w:eastAsia="Times New Roman" w:hAnsi="Garamond Premr Pro" w:cs="Baskerville"/>
          <w:i/>
          <w:color w:val="000000" w:themeColor="text1"/>
          <w:sz w:val="22"/>
          <w:szCs w:val="22"/>
        </w:rPr>
        <w:t>The San Diego Regional Climate Collaborative</w:t>
      </w:r>
    </w:p>
    <w:p w14:paraId="3D53377A" w14:textId="1F38FA4B" w:rsidR="000B6819" w:rsidRDefault="004B2B5E" w:rsidP="000B6819">
      <w:pPr>
        <w:rPr>
          <w:rFonts w:ascii="Garamond Premr Pro" w:eastAsia="Times New Roman" w:hAnsi="Garamond Premr Pro" w:cs="Baskerville"/>
          <w:i/>
          <w:color w:val="000000" w:themeColor="text1"/>
          <w:sz w:val="22"/>
          <w:szCs w:val="22"/>
        </w:rPr>
      </w:pPr>
      <w:r>
        <w:rPr>
          <w:rFonts w:ascii="Garamond Premr Pro" w:eastAsia="Times New Roman" w:hAnsi="Garamond Premr Pro" w:cs="Baskerville"/>
          <w:color w:val="000000" w:themeColor="text1"/>
          <w:sz w:val="22"/>
          <w:szCs w:val="22"/>
        </w:rPr>
        <w:br w:type="column"/>
      </w:r>
      <w:r w:rsidR="00F04FBC">
        <w:rPr>
          <w:rFonts w:ascii="Garamond Premr Pro" w:eastAsia="Times New Roman" w:hAnsi="Garamond Premr Pro" w:cs="Baskerville"/>
          <w:noProof/>
          <w:color w:val="000000" w:themeColor="text1"/>
          <w:sz w:val="22"/>
          <w:szCs w:val="22"/>
        </w:rPr>
        <w:lastRenderedPageBreak/>
        <w:drawing>
          <wp:inline distT="0" distB="0" distL="0" distR="0" wp14:anchorId="7F63E282" wp14:editId="5FD4A92D">
            <wp:extent cx="2249255" cy="541866"/>
            <wp:effectExtent l="0" t="0" r="1143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rooks Signature.pdf"/>
                    <pic:cNvPicPr/>
                  </pic:nvPicPr>
                  <pic:blipFill rotWithShape="1">
                    <a:blip r:embed="rId15">
                      <a:extLst>
                        <a:ext uri="{28A0092B-C50C-407E-A947-70E740481C1C}">
                          <a14:useLocalDpi xmlns:a14="http://schemas.microsoft.com/office/drawing/2010/main" val="0"/>
                        </a:ext>
                      </a:extLst>
                    </a:blip>
                    <a:srcRect l="14359" t="9247" r="35043" b="81333"/>
                    <a:stretch/>
                  </pic:blipFill>
                  <pic:spPr bwMode="auto">
                    <a:xfrm>
                      <a:off x="0" y="0"/>
                      <a:ext cx="2252527" cy="542654"/>
                    </a:xfrm>
                    <a:prstGeom prst="rect">
                      <a:avLst/>
                    </a:prstGeom>
                    <a:ln>
                      <a:noFill/>
                    </a:ln>
                    <a:extLst>
                      <a:ext uri="{53640926-AAD7-44d8-BBD7-CCE9431645EC}">
                        <a14:shadowObscured xmlns:a14="http://schemas.microsoft.com/office/drawing/2010/main"/>
                      </a:ext>
                    </a:extLst>
                  </pic:spPr>
                </pic:pic>
              </a:graphicData>
            </a:graphic>
          </wp:inline>
        </w:drawing>
      </w:r>
      <w:r>
        <w:rPr>
          <w:rFonts w:ascii="Garamond Premr Pro" w:eastAsia="Times New Roman" w:hAnsi="Garamond Premr Pro" w:cs="Baskerville"/>
          <w:color w:val="000000" w:themeColor="text1"/>
          <w:sz w:val="22"/>
          <w:szCs w:val="22"/>
        </w:rPr>
        <w:br/>
      </w:r>
      <w:r w:rsidR="00F04FBC">
        <w:rPr>
          <w:rFonts w:ascii="Garamond Premr Pro" w:eastAsia="Times New Roman" w:hAnsi="Garamond Premr Pro" w:cs="Baskerville"/>
          <w:color w:val="000000" w:themeColor="text1"/>
          <w:sz w:val="22"/>
          <w:szCs w:val="22"/>
        </w:rPr>
        <w:t>Allison Brooks</w:t>
      </w:r>
      <w:r>
        <w:rPr>
          <w:rFonts w:ascii="Garamond Premr Pro" w:eastAsia="Times New Roman" w:hAnsi="Garamond Premr Pro" w:cs="Baskerville"/>
          <w:color w:val="000000" w:themeColor="text1"/>
          <w:sz w:val="22"/>
          <w:szCs w:val="22"/>
        </w:rPr>
        <w:br/>
      </w:r>
      <w:r w:rsidRPr="003B7517">
        <w:rPr>
          <w:rFonts w:ascii="Garamond Premr Pro" w:eastAsia="Times New Roman" w:hAnsi="Garamond Premr Pro" w:cs="Baskerville"/>
          <w:i/>
          <w:color w:val="000000" w:themeColor="text1"/>
          <w:sz w:val="22"/>
          <w:szCs w:val="22"/>
        </w:rPr>
        <w:t xml:space="preserve">Bay Area </w:t>
      </w:r>
      <w:r w:rsidR="00A95C1B">
        <w:rPr>
          <w:rFonts w:ascii="Garamond Premr Pro" w:eastAsia="Times New Roman" w:hAnsi="Garamond Premr Pro" w:cs="Baskerville"/>
          <w:i/>
          <w:color w:val="000000" w:themeColor="text1"/>
          <w:sz w:val="22"/>
          <w:szCs w:val="22"/>
        </w:rPr>
        <w:t>Regional Collaborative and the Alliance for Climate Resilience</w:t>
      </w:r>
    </w:p>
    <w:p w14:paraId="53056545" w14:textId="77777777" w:rsidR="00C02728" w:rsidRDefault="00C02728" w:rsidP="000B6819">
      <w:pPr>
        <w:rPr>
          <w:rFonts w:ascii="Garamond Premr Pro" w:eastAsia="Times New Roman" w:hAnsi="Garamond Premr Pro" w:cs="Baskerville"/>
          <w:i/>
          <w:color w:val="000000" w:themeColor="text1"/>
          <w:sz w:val="22"/>
          <w:szCs w:val="22"/>
        </w:rPr>
      </w:pPr>
    </w:p>
    <w:p w14:paraId="7C6B13A9" w14:textId="77777777" w:rsidR="000B6819" w:rsidRPr="000B6819" w:rsidRDefault="000B6819" w:rsidP="000B6819">
      <w:pPr>
        <w:rPr>
          <w:rFonts w:ascii="Garamond Premr Pro" w:eastAsia="Times New Roman" w:hAnsi="Garamond Premr Pro" w:cs="Baskerville"/>
          <w:i/>
          <w:color w:val="000000" w:themeColor="text1"/>
          <w:sz w:val="22"/>
          <w:szCs w:val="22"/>
        </w:rPr>
      </w:pPr>
    </w:p>
    <w:p w14:paraId="7A1A507B" w14:textId="77777777" w:rsidR="008A1B5D" w:rsidRPr="003B7517" w:rsidRDefault="004B2B5E" w:rsidP="00696E65">
      <w:pPr>
        <w:spacing w:after="160"/>
        <w:rPr>
          <w:rFonts w:ascii="Adobe Caslon Pro" w:eastAsia="Times New Roman" w:hAnsi="Adobe Caslon Pro"/>
          <w:b/>
          <w:bCs/>
          <w:sz w:val="22"/>
          <w:szCs w:val="22"/>
        </w:rPr>
      </w:pPr>
      <w:r w:rsidRPr="000E639C">
        <w:rPr>
          <w:noProof/>
        </w:rPr>
        <w:drawing>
          <wp:inline distT="0" distB="0" distL="0" distR="0" wp14:anchorId="4F1E76E0" wp14:editId="716F7CD9">
            <wp:extent cx="2286000" cy="471553"/>
            <wp:effectExtent l="0" t="0" r="0" b="11430"/>
            <wp:docPr id="17" name="Picture 17" descr="Macintosh HD:Users:kscheuer:Desktop:Timme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scheuer:Desktop:Timmer signatur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91486" cy="472685"/>
                    </a:xfrm>
                    <a:prstGeom prst="rect">
                      <a:avLst/>
                    </a:prstGeom>
                    <a:noFill/>
                    <a:ln>
                      <a:noFill/>
                    </a:ln>
                  </pic:spPr>
                </pic:pic>
              </a:graphicData>
            </a:graphic>
          </wp:inline>
        </w:drawing>
      </w:r>
      <w:r>
        <w:rPr>
          <w:rFonts w:ascii="Garamond Premr Pro" w:eastAsia="Times New Roman" w:hAnsi="Garamond Premr Pro" w:cs="Baskerville"/>
          <w:color w:val="000000" w:themeColor="text1"/>
          <w:sz w:val="22"/>
          <w:szCs w:val="22"/>
        </w:rPr>
        <w:br/>
      </w:r>
      <w:r w:rsidR="00696E65" w:rsidRPr="004B2B5E">
        <w:rPr>
          <w:rFonts w:ascii="Garamond Premr Pro" w:eastAsia="Times New Roman" w:hAnsi="Garamond Premr Pro" w:cs="Baskerville"/>
          <w:color w:val="000000" w:themeColor="text1"/>
          <w:sz w:val="22"/>
          <w:szCs w:val="22"/>
        </w:rPr>
        <w:t xml:space="preserve">Kerri </w:t>
      </w:r>
      <w:proofErr w:type="spellStart"/>
      <w:r w:rsidR="00696E65" w:rsidRPr="004B2B5E">
        <w:rPr>
          <w:rFonts w:ascii="Garamond Premr Pro" w:eastAsia="Times New Roman" w:hAnsi="Garamond Premr Pro" w:cs="Baskerville"/>
          <w:color w:val="000000" w:themeColor="text1"/>
          <w:sz w:val="22"/>
          <w:szCs w:val="22"/>
        </w:rPr>
        <w:t>Timmer</w:t>
      </w:r>
      <w:proofErr w:type="spellEnd"/>
      <w:r w:rsidR="00696E65">
        <w:rPr>
          <w:rFonts w:ascii="Garamond Premr Pro" w:eastAsia="Times New Roman" w:hAnsi="Garamond Premr Pro" w:cs="Baskerville"/>
          <w:i/>
          <w:color w:val="000000" w:themeColor="text1"/>
          <w:sz w:val="22"/>
          <w:szCs w:val="22"/>
        </w:rPr>
        <w:br/>
        <w:t>Sierra Climate Adaptation &amp; Mitigation Partnership</w:t>
      </w:r>
    </w:p>
    <w:p w14:paraId="5E8E6BA1" w14:textId="77777777" w:rsidR="003B7517" w:rsidRDefault="003B7517" w:rsidP="003B7517">
      <w:pPr>
        <w:spacing w:after="160"/>
        <w:rPr>
          <w:rFonts w:ascii="Cambria" w:eastAsia="MS Mincho" w:hAnsi="Cambria"/>
          <w:sz w:val="20"/>
          <w:szCs w:val="20"/>
          <w:bdr w:val="none" w:sz="0" w:space="0" w:color="auto"/>
        </w:rPr>
      </w:pPr>
    </w:p>
    <w:sectPr w:rsidR="003B7517" w:rsidSect="00CE3B67">
      <w:type w:val="continuous"/>
      <w:pgSz w:w="12240" w:h="15840"/>
      <w:pgMar w:top="1704" w:right="1080" w:bottom="720" w:left="1080" w:header="720" w:footer="777"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37A9E" w14:textId="77777777" w:rsidR="00622747" w:rsidRDefault="00622747" w:rsidP="001C5A3A">
      <w:r>
        <w:separator/>
      </w:r>
    </w:p>
  </w:endnote>
  <w:endnote w:type="continuationSeparator" w:id="0">
    <w:p w14:paraId="0C611EB2" w14:textId="77777777" w:rsidR="00622747" w:rsidRDefault="00622747" w:rsidP="001C5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dobe Caslon Pro">
    <w:panose1 w:val="0205050205050A020403"/>
    <w:charset w:val="00"/>
    <w:family w:val="auto"/>
    <w:pitch w:val="variable"/>
    <w:sig w:usb0="00000007" w:usb1="00000001" w:usb2="00000000" w:usb3="00000000" w:csb0="00000093" w:csb1="00000000"/>
  </w:font>
  <w:font w:name="PT Sans">
    <w:panose1 w:val="020B0503020203020204"/>
    <w:charset w:val="00"/>
    <w:family w:val="auto"/>
    <w:pitch w:val="variable"/>
    <w:sig w:usb0="A00002EF" w:usb1="5000204B" w:usb2="00000000" w:usb3="00000000" w:csb0="00000097" w:csb1="00000000"/>
  </w:font>
  <w:font w:name="PT Sans Narrow">
    <w:panose1 w:val="020B0506020203020204"/>
    <w:charset w:val="00"/>
    <w:family w:val="auto"/>
    <w:pitch w:val="variable"/>
    <w:sig w:usb0="A00002EF" w:usb1="5000204B" w:usb2="00000000" w:usb3="00000000" w:csb0="00000097" w:csb1="00000000"/>
  </w:font>
  <w:font w:name="Garamond Premr Pro">
    <w:altName w:val="Baskerville"/>
    <w:charset w:val="00"/>
    <w:family w:val="auto"/>
    <w:pitch w:val="variable"/>
    <w:sig w:usb0="E00002BF" w:usb1="5000E07B" w:usb2="00000000" w:usb3="00000000" w:csb0="0000019F" w:csb1="00000000"/>
  </w:font>
  <w:font w:name="Baskerville">
    <w:panose1 w:val="02020502070401020303"/>
    <w:charset w:val="00"/>
    <w:family w:val="auto"/>
    <w:pitch w:val="variable"/>
    <w:sig w:usb0="80000067" w:usb1="00000000"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C06EA" w14:textId="77777777" w:rsidR="00622747" w:rsidRDefault="00622747" w:rsidP="001C5A3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C10FE" w14:textId="72CA4FA1" w:rsidR="00622747" w:rsidRDefault="00622747" w:rsidP="001C5A3A">
    <w:pPr>
      <w:pStyle w:val="Footer"/>
      <w:pBdr>
        <w:top w:val="single" w:sz="4" w:space="21" w:color="auto"/>
      </w:pBdr>
      <w:jc w:val="center"/>
      <w:rPr>
        <w:rFonts w:ascii="Arial" w:hAnsi="Arial" w:cs="Arial"/>
        <w:noProof/>
        <w:sz w:val="18"/>
        <w:szCs w:val="18"/>
      </w:rPr>
    </w:pPr>
    <w:r>
      <w:rPr>
        <w:rFonts w:ascii="Arial" w:hAnsi="Arial" w:cs="Arial"/>
        <w:noProof/>
        <w:sz w:val="18"/>
        <w:szCs w:val="18"/>
      </w:rPr>
      <w:drawing>
        <wp:anchor distT="0" distB="0" distL="114300" distR="114300" simplePos="0" relativeHeight="251663360" behindDoc="0" locked="0" layoutInCell="1" allowOverlap="1" wp14:anchorId="45719FB8" wp14:editId="6F9BA186">
          <wp:simplePos x="0" y="0"/>
          <wp:positionH relativeFrom="column">
            <wp:posOffset>3900805</wp:posOffset>
          </wp:positionH>
          <wp:positionV relativeFrom="paragraph">
            <wp:posOffset>130810</wp:posOffset>
          </wp:positionV>
          <wp:extent cx="1128395" cy="376555"/>
          <wp:effectExtent l="0" t="0" r="0" b="4445"/>
          <wp:wrapSquare wrapText="bothSides"/>
          <wp:docPr id="14" name="Picture 14" descr="Description: Macintosh HD:Users:kscheuer:Desktop:CRCRCLogoH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Macintosh HD:Users:kscheuer:Desktop:CRCRCLogoH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3765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8"/>
        <w:szCs w:val="18"/>
      </w:rPr>
      <w:drawing>
        <wp:anchor distT="0" distB="0" distL="114300" distR="114300" simplePos="0" relativeHeight="251661312" behindDoc="0" locked="0" layoutInCell="1" allowOverlap="1" wp14:anchorId="2E8FD7D0" wp14:editId="21F7E0C9">
          <wp:simplePos x="0" y="0"/>
          <wp:positionH relativeFrom="column">
            <wp:posOffset>1485900</wp:posOffset>
          </wp:positionH>
          <wp:positionV relativeFrom="paragraph">
            <wp:posOffset>118110</wp:posOffset>
          </wp:positionV>
          <wp:extent cx="974090" cy="399415"/>
          <wp:effectExtent l="0" t="0" r="0" b="6985"/>
          <wp:wrapSquare wrapText="bothSides"/>
          <wp:docPr id="15" name="Picture 14" descr="Description: Macintosh HD:Users:kscheuer:Desktop:logo-la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Macintosh HD:Users:kscheuer:Desktop:logo-larc.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4090" cy="3994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8"/>
        <w:szCs w:val="18"/>
      </w:rPr>
      <w:drawing>
        <wp:anchor distT="0" distB="0" distL="114300" distR="114300" simplePos="0" relativeHeight="251660288" behindDoc="0" locked="0" layoutInCell="1" allowOverlap="1" wp14:anchorId="312F9CB1" wp14:editId="565DD09E">
          <wp:simplePos x="0" y="0"/>
          <wp:positionH relativeFrom="column">
            <wp:posOffset>228600</wp:posOffset>
          </wp:positionH>
          <wp:positionV relativeFrom="paragraph">
            <wp:posOffset>165100</wp:posOffset>
          </wp:positionV>
          <wp:extent cx="934720" cy="342900"/>
          <wp:effectExtent l="0" t="0" r="5080" b="12700"/>
          <wp:wrapSquare wrapText="bothSides"/>
          <wp:docPr id="22" name="Picture 13" descr="Description: Macintosh HD:Users:kscheuer:Desktop:cc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Macintosh HD:Users:kscheuer:Desktop:ccsd.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472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8"/>
        <w:szCs w:val="18"/>
      </w:rPr>
      <w:drawing>
        <wp:anchor distT="0" distB="0" distL="114300" distR="114300" simplePos="0" relativeHeight="251664384" behindDoc="0" locked="0" layoutInCell="1" allowOverlap="1" wp14:anchorId="72865AB9" wp14:editId="73ABD5F7">
          <wp:simplePos x="0" y="0"/>
          <wp:positionH relativeFrom="column">
            <wp:posOffset>5257800</wp:posOffset>
          </wp:positionH>
          <wp:positionV relativeFrom="paragraph">
            <wp:posOffset>165100</wp:posOffset>
          </wp:positionV>
          <wp:extent cx="914400" cy="31305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erraCamp Logo_Hortizontal (1).png"/>
                  <pic:cNvPicPr/>
                </pic:nvPicPr>
                <pic:blipFill>
                  <a:blip r:embed="rId4">
                    <a:extLst>
                      <a:ext uri="{28A0092B-C50C-407E-A947-70E740481C1C}">
                        <a14:useLocalDpi xmlns:a14="http://schemas.microsoft.com/office/drawing/2010/main" val="0"/>
                      </a:ext>
                    </a:extLst>
                  </a:blip>
                  <a:stretch>
                    <a:fillRect/>
                  </a:stretch>
                </pic:blipFill>
                <pic:spPr>
                  <a:xfrm>
                    <a:off x="0" y="0"/>
                    <a:ext cx="914400" cy="31305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18"/>
        <w:szCs w:val="18"/>
      </w:rPr>
      <w:drawing>
        <wp:anchor distT="0" distB="0" distL="114300" distR="114300" simplePos="0" relativeHeight="251662336" behindDoc="0" locked="0" layoutInCell="1" allowOverlap="1" wp14:anchorId="21D43DBF" wp14:editId="01F5A231">
          <wp:simplePos x="0" y="0"/>
          <wp:positionH relativeFrom="column">
            <wp:posOffset>2743200</wp:posOffset>
          </wp:positionH>
          <wp:positionV relativeFrom="paragraph">
            <wp:posOffset>165100</wp:posOffset>
          </wp:positionV>
          <wp:extent cx="936625" cy="297815"/>
          <wp:effectExtent l="0" t="0" r="3175" b="698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C-Logo-PMS320.eps"/>
                  <pic:cNvPicPr/>
                </pic:nvPicPr>
                <pic:blipFill>
                  <a:blip r:embed="rId5">
                    <a:extLst>
                      <a:ext uri="{28A0092B-C50C-407E-A947-70E740481C1C}">
                        <a14:useLocalDpi xmlns:a14="http://schemas.microsoft.com/office/drawing/2010/main" val="0"/>
                      </a:ext>
                    </a:extLst>
                  </a:blip>
                  <a:stretch>
                    <a:fillRect/>
                  </a:stretch>
                </pic:blipFill>
                <pic:spPr>
                  <a:xfrm>
                    <a:off x="0" y="0"/>
                    <a:ext cx="936625" cy="29781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18"/>
        <w:szCs w:val="18"/>
      </w:rPr>
      <w:t xml:space="preserve">                              </w:t>
    </w:r>
    <w:r w:rsidRPr="001D7CE0">
      <w:rPr>
        <w:rFonts w:ascii="Adobe Caslon Pro" w:hAnsi="Adobe Caslon Pro"/>
        <w:noProof/>
        <w:sz w:val="22"/>
        <w:szCs w:val="22"/>
      </w:rPr>
      <w:t xml:space="preserve"> </w:t>
    </w:r>
    <w:r>
      <w:rPr>
        <w:rFonts w:ascii="Adobe Caslon Pro" w:hAnsi="Adobe Caslon Pro"/>
        <w:noProof/>
        <w:sz w:val="22"/>
        <w:szCs w:val="22"/>
      </w:rPr>
      <w:t xml:space="preserve">       </w:t>
    </w:r>
  </w:p>
  <w:p w14:paraId="0602E8BD" w14:textId="77777777" w:rsidR="00622747" w:rsidRDefault="00622747" w:rsidP="00CD099B">
    <w:pPr>
      <w:pStyle w:val="Footer"/>
      <w:jc w:val="center"/>
      <w:rPr>
        <w:rFonts w:ascii="PT Sans" w:hAnsi="PT Sans" w:cs="Arial"/>
        <w:color w:val="365F91"/>
        <w:sz w:val="18"/>
        <w:szCs w:val="18"/>
      </w:rPr>
    </w:pPr>
  </w:p>
  <w:p w14:paraId="2054D144" w14:textId="77777777" w:rsidR="00622747" w:rsidRPr="008A1B5D" w:rsidRDefault="00622747" w:rsidP="00CD099B">
    <w:pPr>
      <w:pStyle w:val="Footer"/>
      <w:jc w:val="center"/>
      <w:rPr>
        <w:rFonts w:ascii="PT Sans" w:hAnsi="PT Sans" w:cs="Arial"/>
        <w:color w:val="365F91"/>
      </w:rPr>
    </w:pPr>
    <w:r w:rsidRPr="008A1B5D">
      <w:rPr>
        <w:rFonts w:ascii="PT Sans" w:hAnsi="PT Sans" w:cs="Arial"/>
        <w:color w:val="365F91"/>
        <w:sz w:val="18"/>
        <w:szCs w:val="18"/>
      </w:rPr>
      <w:t xml:space="preserve">Page </w:t>
    </w:r>
    <w:r w:rsidRPr="008A1B5D">
      <w:rPr>
        <w:rFonts w:ascii="PT Sans" w:hAnsi="PT Sans" w:cs="Arial"/>
        <w:color w:val="365F91"/>
        <w:sz w:val="18"/>
        <w:szCs w:val="18"/>
      </w:rPr>
      <w:fldChar w:fldCharType="begin"/>
    </w:r>
    <w:r w:rsidRPr="008A1B5D">
      <w:rPr>
        <w:rFonts w:ascii="PT Sans" w:hAnsi="PT Sans" w:cs="Arial"/>
        <w:color w:val="365F91"/>
        <w:sz w:val="18"/>
        <w:szCs w:val="18"/>
      </w:rPr>
      <w:instrText xml:space="preserve"> PAGE </w:instrText>
    </w:r>
    <w:r w:rsidRPr="008A1B5D">
      <w:rPr>
        <w:rFonts w:ascii="PT Sans" w:hAnsi="PT Sans" w:cs="Arial"/>
        <w:color w:val="365F91"/>
        <w:sz w:val="18"/>
        <w:szCs w:val="18"/>
      </w:rPr>
      <w:fldChar w:fldCharType="separate"/>
    </w:r>
    <w:r w:rsidR="00A55DD4">
      <w:rPr>
        <w:rFonts w:ascii="PT Sans" w:hAnsi="PT Sans" w:cs="Arial"/>
        <w:noProof/>
        <w:color w:val="365F91"/>
        <w:sz w:val="18"/>
        <w:szCs w:val="18"/>
      </w:rPr>
      <w:t>1</w:t>
    </w:r>
    <w:r w:rsidRPr="008A1B5D">
      <w:rPr>
        <w:rFonts w:ascii="PT Sans" w:hAnsi="PT Sans" w:cs="Arial"/>
        <w:color w:val="365F91"/>
        <w:sz w:val="18"/>
        <w:szCs w:val="18"/>
      </w:rPr>
      <w:fldChar w:fldCharType="end"/>
    </w:r>
    <w:r w:rsidRPr="008A1B5D">
      <w:rPr>
        <w:rFonts w:ascii="PT Sans" w:hAnsi="PT Sans" w:cs="Arial"/>
        <w:color w:val="365F91"/>
        <w:sz w:val="18"/>
        <w:szCs w:val="18"/>
      </w:rPr>
      <w:t xml:space="preserve"> of </w:t>
    </w:r>
    <w:r w:rsidRPr="008A1B5D">
      <w:rPr>
        <w:rFonts w:ascii="PT Sans" w:hAnsi="PT Sans" w:cs="Arial"/>
        <w:color w:val="365F91"/>
        <w:sz w:val="18"/>
        <w:szCs w:val="18"/>
      </w:rPr>
      <w:fldChar w:fldCharType="begin"/>
    </w:r>
    <w:r w:rsidRPr="008A1B5D">
      <w:rPr>
        <w:rFonts w:ascii="PT Sans" w:hAnsi="PT Sans" w:cs="Arial"/>
        <w:color w:val="365F91"/>
        <w:sz w:val="18"/>
        <w:szCs w:val="18"/>
      </w:rPr>
      <w:instrText xml:space="preserve"> NUMPAGES </w:instrText>
    </w:r>
    <w:r w:rsidRPr="008A1B5D">
      <w:rPr>
        <w:rFonts w:ascii="PT Sans" w:hAnsi="PT Sans" w:cs="Arial"/>
        <w:color w:val="365F91"/>
        <w:sz w:val="18"/>
        <w:szCs w:val="18"/>
      </w:rPr>
      <w:fldChar w:fldCharType="separate"/>
    </w:r>
    <w:r w:rsidR="00A55DD4">
      <w:rPr>
        <w:rFonts w:ascii="PT Sans" w:hAnsi="PT Sans" w:cs="Arial"/>
        <w:noProof/>
        <w:color w:val="365F91"/>
        <w:sz w:val="18"/>
        <w:szCs w:val="18"/>
      </w:rPr>
      <w:t>3</w:t>
    </w:r>
    <w:r w:rsidRPr="008A1B5D">
      <w:rPr>
        <w:rFonts w:ascii="PT Sans" w:hAnsi="PT Sans" w:cs="Arial"/>
        <w:color w:val="365F91"/>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05CBB" w14:textId="77777777" w:rsidR="00622747" w:rsidRDefault="00622747" w:rsidP="001C5A3A">
      <w:r>
        <w:separator/>
      </w:r>
    </w:p>
  </w:footnote>
  <w:footnote w:type="continuationSeparator" w:id="0">
    <w:p w14:paraId="0FAB9730" w14:textId="77777777" w:rsidR="00622747" w:rsidRDefault="00622747" w:rsidP="001C5A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F734B" w14:textId="77777777" w:rsidR="00622747" w:rsidRDefault="00622747" w:rsidP="001C5A3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5807C" w14:textId="77777777" w:rsidR="00622747" w:rsidRPr="008A1B5D" w:rsidRDefault="00622747" w:rsidP="001C5A3A">
    <w:pPr>
      <w:pStyle w:val="Header"/>
      <w:rPr>
        <w:rFonts w:ascii="PT Sans" w:hAnsi="PT Sans" w:cs="Arial"/>
        <w:b/>
        <w:color w:val="365F91"/>
        <w:sz w:val="72"/>
        <w:szCs w:val="72"/>
      </w:rPr>
    </w:pPr>
    <w:r>
      <w:rPr>
        <w:noProof/>
        <w:bdr w:val="none" w:sz="0" w:space="0" w:color="auto"/>
      </w:rPr>
      <mc:AlternateContent>
        <mc:Choice Requires="wps">
          <w:drawing>
            <wp:anchor distT="0" distB="0" distL="114300" distR="114300" simplePos="0" relativeHeight="251659264" behindDoc="0" locked="0" layoutInCell="1" allowOverlap="1" wp14:anchorId="663F54F8" wp14:editId="26ABA023">
              <wp:simplePos x="0" y="0"/>
              <wp:positionH relativeFrom="column">
                <wp:posOffset>1371600</wp:posOffset>
              </wp:positionH>
              <wp:positionV relativeFrom="paragraph">
                <wp:posOffset>114300</wp:posOffset>
              </wp:positionV>
              <wp:extent cx="2171700" cy="457200"/>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457200"/>
                      </a:xfrm>
                      <a:prstGeom prst="rect">
                        <a:avLst/>
                      </a:prstGeom>
                      <a:noFill/>
                      <a:ln>
                        <a:noFill/>
                      </a:ln>
                      <a:effectLst/>
                      <a:extLst>
                        <a:ext uri="{C572A759-6A51-4108-AA02-DFA0A04FC94B}">
                          <ma14:wrappingTextBoxFlag xmlns:ma14="http://schemas.microsoft.com/office/mac/drawingml/2011/main"/>
                        </a:ext>
                      </a:extLst>
                    </wps:spPr>
                    <wps:txbx>
                      <w:txbxContent>
                        <w:p w14:paraId="588421DE" w14:textId="77777777" w:rsidR="00622747" w:rsidRPr="008A1B5D" w:rsidRDefault="00622747">
                          <w:pPr>
                            <w:rPr>
                              <w:rFonts w:ascii="PT Sans Narrow" w:hAnsi="PT Sans Narrow" w:cs="Arial"/>
                              <w:color w:val="365F91"/>
                              <w:sz w:val="20"/>
                              <w:szCs w:val="20"/>
                            </w:rPr>
                          </w:pPr>
                          <w:r w:rsidRPr="008A1B5D">
                            <w:rPr>
                              <w:rFonts w:ascii="PT Sans Narrow" w:hAnsi="PT Sans Narrow" w:cs="Arial"/>
                              <w:color w:val="365F91"/>
                              <w:sz w:val="20"/>
                              <w:szCs w:val="20"/>
                            </w:rPr>
                            <w:t xml:space="preserve">Alliance of Regional Collaboratives </w:t>
                          </w:r>
                          <w:r w:rsidRPr="008A1B5D">
                            <w:rPr>
                              <w:rFonts w:ascii="PT Sans Narrow" w:hAnsi="PT Sans Narrow" w:cs="Arial"/>
                              <w:color w:val="365F91"/>
                              <w:sz w:val="20"/>
                              <w:szCs w:val="20"/>
                            </w:rPr>
                            <w:br/>
                            <w:t>for Climate Adaptation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margin-left:108pt;margin-top:9pt;width:17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" filled="f" stroked="f">
              <v:path arrowok="t"/>
              <v:textbox>
                <w:txbxContent>
                  <w:p w14:paraId="588421DE" w14:textId="77777777" w:rsidR="00622747" w:rsidRPr="008A1B5D" w:rsidRDefault="00622747">
                    <w:pPr>
                      <w:rPr>
                        <w:rFonts w:ascii="PT Sans Narrow" w:hAnsi="PT Sans Narrow" w:cs="Arial"/>
                        <w:color w:val="365F91"/>
                        <w:sz w:val="20"/>
                        <w:szCs w:val="20"/>
                      </w:rPr>
                    </w:pPr>
                    <w:r w:rsidRPr="008A1B5D">
                      <w:rPr>
                        <w:rFonts w:ascii="PT Sans Narrow" w:hAnsi="PT Sans Narrow" w:cs="Arial"/>
                        <w:color w:val="365F91"/>
                        <w:sz w:val="20"/>
                        <w:szCs w:val="20"/>
                      </w:rPr>
                      <w:t xml:space="preserve">Alliance of Regional Collaboratives </w:t>
                    </w:r>
                    <w:r w:rsidRPr="008A1B5D">
                      <w:rPr>
                        <w:rFonts w:ascii="PT Sans Narrow" w:hAnsi="PT Sans Narrow" w:cs="Arial"/>
                        <w:color w:val="365F91"/>
                        <w:sz w:val="20"/>
                        <w:szCs w:val="20"/>
                      </w:rPr>
                      <w:br/>
                      <w:t>for Climate Adaptation</w:t>
                    </w:r>
                  </w:p>
                </w:txbxContent>
              </v:textbox>
            </v:shape>
          </w:pict>
        </mc:Fallback>
      </mc:AlternateContent>
    </w:r>
    <w:r w:rsidRPr="008A1B5D">
      <w:rPr>
        <w:rFonts w:ascii="PT Sans" w:hAnsi="PT Sans" w:cs="Arial"/>
        <w:b/>
        <w:color w:val="365F91"/>
        <w:sz w:val="72"/>
        <w:szCs w:val="72"/>
      </w:rPr>
      <w:t>ARCCA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5091"/>
    <w:multiLevelType w:val="multilevel"/>
    <w:tmpl w:val="0D2CC6EE"/>
    <w:styleLink w:val="List51"/>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1">
    <w:nsid w:val="11F52938"/>
    <w:multiLevelType w:val="multilevel"/>
    <w:tmpl w:val="F6ACAC12"/>
    <w:styleLink w:val="List8"/>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2">
    <w:nsid w:val="156903E3"/>
    <w:multiLevelType w:val="multilevel"/>
    <w:tmpl w:val="7338A052"/>
    <w:styleLink w:val="List21"/>
    <w:lvl w:ilvl="0">
      <w:start w:val="1"/>
      <w:numFmt w:val="bullet"/>
      <w:lvlText w:val="•"/>
      <w:lvlJc w:val="left"/>
      <w:rPr>
        <w:color w:val="000000"/>
        <w:position w:val="0"/>
        <w:u w:val="single" w:color="000000"/>
      </w:rPr>
    </w:lvl>
    <w:lvl w:ilvl="1">
      <w:numFmt w:val="bullet"/>
      <w:lvlText w:val="•"/>
      <w:lvlJc w:val="left"/>
      <w:rPr>
        <w:color w:val="000000"/>
        <w:position w:val="0"/>
        <w:u w:val="single" w:color="000000"/>
      </w:rPr>
    </w:lvl>
    <w:lvl w:ilvl="2">
      <w:start w:val="1"/>
      <w:numFmt w:val="bullet"/>
      <w:lvlText w:val="•"/>
      <w:lvlJc w:val="left"/>
      <w:rPr>
        <w:color w:val="000000"/>
        <w:position w:val="0"/>
        <w:u w:val="single" w:color="000000"/>
      </w:rPr>
    </w:lvl>
    <w:lvl w:ilvl="3">
      <w:start w:val="1"/>
      <w:numFmt w:val="bullet"/>
      <w:lvlText w:val="•"/>
      <w:lvlJc w:val="left"/>
      <w:rPr>
        <w:color w:val="000000"/>
        <w:position w:val="0"/>
        <w:u w:val="single" w:color="000000"/>
      </w:rPr>
    </w:lvl>
    <w:lvl w:ilvl="4">
      <w:start w:val="1"/>
      <w:numFmt w:val="bullet"/>
      <w:lvlText w:val="o"/>
      <w:lvlJc w:val="left"/>
      <w:rPr>
        <w:color w:val="000000"/>
        <w:position w:val="0"/>
        <w:u w:val="single" w:color="000000"/>
      </w:rPr>
    </w:lvl>
    <w:lvl w:ilvl="5">
      <w:start w:val="1"/>
      <w:numFmt w:val="bullet"/>
      <w:lvlText w:val="▪"/>
      <w:lvlJc w:val="left"/>
      <w:rPr>
        <w:color w:val="000000"/>
        <w:position w:val="0"/>
        <w:u w:val="single" w:color="000000"/>
      </w:rPr>
    </w:lvl>
    <w:lvl w:ilvl="6">
      <w:start w:val="1"/>
      <w:numFmt w:val="bullet"/>
      <w:lvlText w:val="•"/>
      <w:lvlJc w:val="left"/>
      <w:rPr>
        <w:color w:val="000000"/>
        <w:position w:val="0"/>
        <w:u w:val="single" w:color="000000"/>
      </w:rPr>
    </w:lvl>
    <w:lvl w:ilvl="7">
      <w:start w:val="1"/>
      <w:numFmt w:val="bullet"/>
      <w:lvlText w:val="o"/>
      <w:lvlJc w:val="left"/>
      <w:rPr>
        <w:color w:val="000000"/>
        <w:position w:val="0"/>
        <w:u w:val="single" w:color="000000"/>
      </w:rPr>
    </w:lvl>
    <w:lvl w:ilvl="8">
      <w:start w:val="1"/>
      <w:numFmt w:val="bullet"/>
      <w:lvlText w:val="▪"/>
      <w:lvlJc w:val="left"/>
      <w:rPr>
        <w:color w:val="000000"/>
        <w:position w:val="0"/>
        <w:u w:val="single" w:color="000000"/>
      </w:rPr>
    </w:lvl>
  </w:abstractNum>
  <w:abstractNum w:abstractNumId="3">
    <w:nsid w:val="211724FE"/>
    <w:multiLevelType w:val="multilevel"/>
    <w:tmpl w:val="E160B73A"/>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4">
    <w:nsid w:val="2E2A3E10"/>
    <w:multiLevelType w:val="multilevel"/>
    <w:tmpl w:val="57E09B92"/>
    <w:styleLink w:val="List1"/>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5">
    <w:nsid w:val="31C766F4"/>
    <w:multiLevelType w:val="multilevel"/>
    <w:tmpl w:val="F81027E0"/>
    <w:styleLink w:val="List7"/>
    <w:lvl w:ilvl="0">
      <w:start w:val="1"/>
      <w:numFmt w:val="bullet"/>
      <w:lvlText w:val="•"/>
      <w:lvlJc w:val="left"/>
      <w:rPr>
        <w:color w:val="000000"/>
        <w:position w:val="0"/>
        <w:u w:color="000000"/>
      </w:rPr>
    </w:lvl>
    <w:lvl w:ilvl="1">
      <w:start w:val="1"/>
      <w:numFmt w:val="bullet"/>
      <w:lvlText w:val="•"/>
      <w:lvlJc w:val="left"/>
      <w:rPr>
        <w:color w:val="000000"/>
        <w:position w:val="0"/>
        <w:u w:color="000000"/>
      </w:rPr>
    </w:lvl>
    <w:lvl w:ilvl="2">
      <w:start w:val="1"/>
      <w:numFmt w:val="bullet"/>
      <w:lvlText w:val="•"/>
      <w:lvlJc w:val="left"/>
      <w:rPr>
        <w:color w:val="000000"/>
        <w:position w:val="0"/>
        <w:u w:color="000000"/>
      </w:rPr>
    </w:lvl>
    <w:lvl w:ilvl="3">
      <w:numFmt w:val="bullet"/>
      <w:lvlText w:val="•"/>
      <w:lvlJc w:val="left"/>
      <w:rPr>
        <w:color w:val="000000"/>
        <w:position w:val="0"/>
        <w:u w:color="000000"/>
      </w:rPr>
    </w:lvl>
    <w:lvl w:ilvl="4">
      <w:start w:val="1"/>
      <w:numFmt w:val="bullet"/>
      <w:lvlText w:val="▪"/>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
      <w:lvlJc w:val="left"/>
      <w:rPr>
        <w:color w:val="000000"/>
        <w:position w:val="0"/>
        <w:u w:color="000000"/>
      </w:rPr>
    </w:lvl>
    <w:lvl w:ilvl="8">
      <w:start w:val="1"/>
      <w:numFmt w:val="bullet"/>
      <w:lvlText w:val="▪"/>
      <w:lvlJc w:val="left"/>
      <w:rPr>
        <w:color w:val="000000"/>
        <w:position w:val="0"/>
        <w:u w:color="000000"/>
      </w:rPr>
    </w:lvl>
  </w:abstractNum>
  <w:abstractNum w:abstractNumId="6">
    <w:nsid w:val="362B5BFD"/>
    <w:multiLevelType w:val="multilevel"/>
    <w:tmpl w:val="6C4E530C"/>
    <w:lvl w:ilvl="0">
      <w:start w:val="1"/>
      <w:numFmt w:val="bullet"/>
      <w:lvlText w:val="•"/>
      <w:lvlJc w:val="left"/>
      <w:rPr>
        <w:color w:val="000000"/>
        <w:position w:val="0"/>
        <w:u w:color="000000"/>
      </w:rPr>
    </w:lvl>
    <w:lvl w:ilvl="1">
      <w:start w:val="1"/>
      <w:numFmt w:val="bullet"/>
      <w:lvlText w:val="•"/>
      <w:lvlJc w:val="left"/>
      <w:rPr>
        <w:color w:val="000000"/>
        <w:position w:val="0"/>
        <w:u w:color="000000"/>
      </w:rPr>
    </w:lvl>
    <w:lvl w:ilvl="2">
      <w:start w:val="1"/>
      <w:numFmt w:val="bullet"/>
      <w:lvlText w:val="•"/>
      <w:lvlJc w:val="left"/>
      <w:rPr>
        <w:color w:val="000000"/>
        <w:position w:val="0"/>
        <w:u w:color="000000"/>
      </w:rPr>
    </w:lvl>
    <w:lvl w:ilvl="3">
      <w:numFmt w:val="bullet"/>
      <w:lvlText w:val="•"/>
      <w:lvlJc w:val="left"/>
      <w:rPr>
        <w:color w:val="000000"/>
        <w:position w:val="0"/>
        <w:u w:color="000000"/>
      </w:rPr>
    </w:lvl>
    <w:lvl w:ilvl="4">
      <w:start w:val="1"/>
      <w:numFmt w:val="bullet"/>
      <w:lvlText w:val="▪"/>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
      <w:lvlJc w:val="left"/>
      <w:rPr>
        <w:color w:val="000000"/>
        <w:position w:val="0"/>
        <w:u w:color="000000"/>
      </w:rPr>
    </w:lvl>
    <w:lvl w:ilvl="8">
      <w:start w:val="1"/>
      <w:numFmt w:val="bullet"/>
      <w:lvlText w:val="▪"/>
      <w:lvlJc w:val="left"/>
      <w:rPr>
        <w:color w:val="000000"/>
        <w:position w:val="0"/>
        <w:u w:color="000000"/>
      </w:rPr>
    </w:lvl>
  </w:abstractNum>
  <w:abstractNum w:abstractNumId="7">
    <w:nsid w:val="38FC484E"/>
    <w:multiLevelType w:val="multilevel"/>
    <w:tmpl w:val="56FEB65C"/>
    <w:styleLink w:val="List0"/>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8">
    <w:nsid w:val="3ADC4CF9"/>
    <w:multiLevelType w:val="multilevel"/>
    <w:tmpl w:val="620866FC"/>
    <w:lvl w:ilvl="0">
      <w:start w:val="1"/>
      <w:numFmt w:val="bullet"/>
      <w:lvlText w:val="•"/>
      <w:lvlJc w:val="left"/>
      <w:rPr>
        <w:color w:val="000000"/>
        <w:position w:val="0"/>
        <w:u w:color="000000"/>
      </w:rPr>
    </w:lvl>
    <w:lvl w:ilvl="1">
      <w:start w:val="1"/>
      <w:numFmt w:val="bullet"/>
      <w:lvlText w:val="•"/>
      <w:lvlJc w:val="left"/>
      <w:rPr>
        <w:color w:val="000000"/>
        <w:position w:val="0"/>
        <w:u w:color="000000"/>
      </w:rPr>
    </w:lvl>
    <w:lvl w:ilvl="2">
      <w:start w:val="1"/>
      <w:numFmt w:val="bullet"/>
      <w:lvlText w:val="•"/>
      <w:lvlJc w:val="left"/>
      <w:rPr>
        <w:color w:val="000000"/>
        <w:position w:val="0"/>
        <w:u w:color="000000"/>
      </w:rPr>
    </w:lvl>
    <w:lvl w:ilvl="3">
      <w:numFmt w:val="bullet"/>
      <w:lvlText w:val="•"/>
      <w:lvlJc w:val="left"/>
      <w:rPr>
        <w:color w:val="000000"/>
        <w:position w:val="0"/>
        <w:u w:color="000000"/>
      </w:rPr>
    </w:lvl>
    <w:lvl w:ilvl="4">
      <w:start w:val="1"/>
      <w:numFmt w:val="bullet"/>
      <w:lvlText w:val="▪"/>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
      <w:lvlJc w:val="left"/>
      <w:rPr>
        <w:color w:val="000000"/>
        <w:position w:val="0"/>
        <w:u w:color="000000"/>
      </w:rPr>
    </w:lvl>
    <w:lvl w:ilvl="8">
      <w:start w:val="1"/>
      <w:numFmt w:val="bullet"/>
      <w:lvlText w:val="▪"/>
      <w:lvlJc w:val="left"/>
      <w:rPr>
        <w:color w:val="000000"/>
        <w:position w:val="0"/>
        <w:u w:color="000000"/>
      </w:rPr>
    </w:lvl>
  </w:abstractNum>
  <w:abstractNum w:abstractNumId="9">
    <w:nsid w:val="3B6C66CD"/>
    <w:multiLevelType w:val="multilevel"/>
    <w:tmpl w:val="358A413A"/>
    <w:styleLink w:val="List31"/>
    <w:lvl w:ilvl="0">
      <w:start w:val="1"/>
      <w:numFmt w:val="bullet"/>
      <w:lvlText w:val="•"/>
      <w:lvlJc w:val="left"/>
      <w:rPr>
        <w:color w:val="000000"/>
        <w:position w:val="0"/>
        <w:u w:val="single" w:color="000000"/>
      </w:rPr>
    </w:lvl>
    <w:lvl w:ilvl="1">
      <w:numFmt w:val="bullet"/>
      <w:lvlText w:val="•"/>
      <w:lvlJc w:val="left"/>
      <w:rPr>
        <w:color w:val="000000"/>
        <w:position w:val="0"/>
        <w:u w:val="single" w:color="000000"/>
      </w:rPr>
    </w:lvl>
    <w:lvl w:ilvl="2">
      <w:start w:val="1"/>
      <w:numFmt w:val="bullet"/>
      <w:lvlText w:val="▪"/>
      <w:lvlJc w:val="left"/>
      <w:rPr>
        <w:color w:val="000000"/>
        <w:position w:val="0"/>
        <w:u w:val="single" w:color="000000"/>
      </w:rPr>
    </w:lvl>
    <w:lvl w:ilvl="3">
      <w:start w:val="1"/>
      <w:numFmt w:val="bullet"/>
      <w:lvlText w:val="•"/>
      <w:lvlJc w:val="left"/>
      <w:rPr>
        <w:color w:val="000000"/>
        <w:position w:val="0"/>
        <w:u w:val="single" w:color="000000"/>
      </w:rPr>
    </w:lvl>
    <w:lvl w:ilvl="4">
      <w:start w:val="1"/>
      <w:numFmt w:val="bullet"/>
      <w:lvlText w:val="o"/>
      <w:lvlJc w:val="left"/>
      <w:rPr>
        <w:color w:val="000000"/>
        <w:position w:val="0"/>
        <w:u w:val="single" w:color="000000"/>
      </w:rPr>
    </w:lvl>
    <w:lvl w:ilvl="5">
      <w:start w:val="1"/>
      <w:numFmt w:val="bullet"/>
      <w:lvlText w:val="▪"/>
      <w:lvlJc w:val="left"/>
      <w:rPr>
        <w:color w:val="000000"/>
        <w:position w:val="0"/>
        <w:u w:val="single" w:color="000000"/>
      </w:rPr>
    </w:lvl>
    <w:lvl w:ilvl="6">
      <w:start w:val="1"/>
      <w:numFmt w:val="bullet"/>
      <w:lvlText w:val="•"/>
      <w:lvlJc w:val="left"/>
      <w:rPr>
        <w:color w:val="000000"/>
        <w:position w:val="0"/>
        <w:u w:val="single" w:color="000000"/>
      </w:rPr>
    </w:lvl>
    <w:lvl w:ilvl="7">
      <w:start w:val="1"/>
      <w:numFmt w:val="bullet"/>
      <w:lvlText w:val="o"/>
      <w:lvlJc w:val="left"/>
      <w:rPr>
        <w:color w:val="000000"/>
        <w:position w:val="0"/>
        <w:u w:val="single" w:color="000000"/>
      </w:rPr>
    </w:lvl>
    <w:lvl w:ilvl="8">
      <w:start w:val="1"/>
      <w:numFmt w:val="bullet"/>
      <w:lvlText w:val="▪"/>
      <w:lvlJc w:val="left"/>
      <w:rPr>
        <w:color w:val="000000"/>
        <w:position w:val="0"/>
        <w:u w:val="single" w:color="000000"/>
      </w:rPr>
    </w:lvl>
  </w:abstractNum>
  <w:abstractNum w:abstractNumId="10">
    <w:nsid w:val="3DD71215"/>
    <w:multiLevelType w:val="multilevel"/>
    <w:tmpl w:val="E98AE5DC"/>
    <w:styleLink w:val="List9"/>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11">
    <w:nsid w:val="41A92C41"/>
    <w:multiLevelType w:val="multilevel"/>
    <w:tmpl w:val="DDF8ECFE"/>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12">
    <w:nsid w:val="41F50674"/>
    <w:multiLevelType w:val="multilevel"/>
    <w:tmpl w:val="9A80A2D2"/>
    <w:lvl w:ilvl="0">
      <w:start w:val="1"/>
      <w:numFmt w:val="bullet"/>
      <w:lvlText w:val="•"/>
      <w:lvlJc w:val="left"/>
      <w:rPr>
        <w:color w:val="000000"/>
        <w:position w:val="0"/>
        <w:u w:val="single" w:color="000000"/>
      </w:rPr>
    </w:lvl>
    <w:lvl w:ilvl="1">
      <w:numFmt w:val="bullet"/>
      <w:lvlText w:val="•"/>
      <w:lvlJc w:val="left"/>
      <w:rPr>
        <w:color w:val="000000"/>
        <w:position w:val="0"/>
        <w:u w:val="single" w:color="000000"/>
      </w:rPr>
    </w:lvl>
    <w:lvl w:ilvl="2">
      <w:start w:val="1"/>
      <w:numFmt w:val="bullet"/>
      <w:lvlText w:val="▪"/>
      <w:lvlJc w:val="left"/>
      <w:rPr>
        <w:color w:val="000000"/>
        <w:position w:val="0"/>
        <w:u w:val="single" w:color="000000"/>
      </w:rPr>
    </w:lvl>
    <w:lvl w:ilvl="3">
      <w:start w:val="1"/>
      <w:numFmt w:val="bullet"/>
      <w:lvlText w:val="•"/>
      <w:lvlJc w:val="left"/>
      <w:rPr>
        <w:color w:val="000000"/>
        <w:position w:val="0"/>
        <w:u w:val="single" w:color="000000"/>
      </w:rPr>
    </w:lvl>
    <w:lvl w:ilvl="4">
      <w:start w:val="1"/>
      <w:numFmt w:val="bullet"/>
      <w:lvlText w:val="o"/>
      <w:lvlJc w:val="left"/>
      <w:rPr>
        <w:color w:val="000000"/>
        <w:position w:val="0"/>
        <w:u w:val="single" w:color="000000"/>
      </w:rPr>
    </w:lvl>
    <w:lvl w:ilvl="5">
      <w:start w:val="1"/>
      <w:numFmt w:val="bullet"/>
      <w:lvlText w:val="▪"/>
      <w:lvlJc w:val="left"/>
      <w:rPr>
        <w:color w:val="000000"/>
        <w:position w:val="0"/>
        <w:u w:val="single" w:color="000000"/>
      </w:rPr>
    </w:lvl>
    <w:lvl w:ilvl="6">
      <w:start w:val="1"/>
      <w:numFmt w:val="bullet"/>
      <w:lvlText w:val="•"/>
      <w:lvlJc w:val="left"/>
      <w:rPr>
        <w:color w:val="000000"/>
        <w:position w:val="0"/>
        <w:u w:val="single" w:color="000000"/>
      </w:rPr>
    </w:lvl>
    <w:lvl w:ilvl="7">
      <w:start w:val="1"/>
      <w:numFmt w:val="bullet"/>
      <w:lvlText w:val="o"/>
      <w:lvlJc w:val="left"/>
      <w:rPr>
        <w:color w:val="000000"/>
        <w:position w:val="0"/>
        <w:u w:val="single" w:color="000000"/>
      </w:rPr>
    </w:lvl>
    <w:lvl w:ilvl="8">
      <w:start w:val="1"/>
      <w:numFmt w:val="bullet"/>
      <w:lvlText w:val="▪"/>
      <w:lvlJc w:val="left"/>
      <w:rPr>
        <w:color w:val="000000"/>
        <w:position w:val="0"/>
        <w:u w:val="single" w:color="000000"/>
      </w:rPr>
    </w:lvl>
  </w:abstractNum>
  <w:abstractNum w:abstractNumId="13">
    <w:nsid w:val="4ABC503C"/>
    <w:multiLevelType w:val="multilevel"/>
    <w:tmpl w:val="97FC0E0E"/>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14">
    <w:nsid w:val="4B9A2A19"/>
    <w:multiLevelType w:val="multilevel"/>
    <w:tmpl w:val="7BA013AC"/>
    <w:lvl w:ilvl="0">
      <w:start w:val="1"/>
      <w:numFmt w:val="bullet"/>
      <w:lvlText w:val="•"/>
      <w:lvlJc w:val="left"/>
      <w:rPr>
        <w:color w:val="000000"/>
        <w:position w:val="0"/>
        <w:u w:color="000000"/>
      </w:rPr>
    </w:lvl>
    <w:lvl w:ilvl="1">
      <w:numFmt w:val="bullet"/>
      <w:lvlText w:val="•"/>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15">
    <w:nsid w:val="4D0F777C"/>
    <w:multiLevelType w:val="multilevel"/>
    <w:tmpl w:val="3BC45778"/>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16">
    <w:nsid w:val="515F6742"/>
    <w:multiLevelType w:val="multilevel"/>
    <w:tmpl w:val="5A8296F0"/>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17">
    <w:nsid w:val="582D6C75"/>
    <w:multiLevelType w:val="multilevel"/>
    <w:tmpl w:val="2402A9E4"/>
    <w:styleLink w:val="List6"/>
    <w:lvl w:ilvl="0">
      <w:start w:val="1"/>
      <w:numFmt w:val="bullet"/>
      <w:lvlText w:val="•"/>
      <w:lvlJc w:val="left"/>
      <w:rPr>
        <w:color w:val="000000"/>
        <w:position w:val="0"/>
        <w:u w:color="000000"/>
      </w:rPr>
    </w:lvl>
    <w:lvl w:ilvl="1">
      <w:start w:val="1"/>
      <w:numFmt w:val="bullet"/>
      <w:lvlText w:val="•"/>
      <w:lvlJc w:val="left"/>
      <w:rPr>
        <w:color w:val="000000"/>
        <w:position w:val="0"/>
        <w:u w:color="000000"/>
      </w:rPr>
    </w:lvl>
    <w:lvl w:ilvl="2">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
      <w:lvlJc w:val="left"/>
      <w:rPr>
        <w:color w:val="000000"/>
        <w:position w:val="0"/>
        <w:u w:color="000000"/>
      </w:rPr>
    </w:lvl>
    <w:lvl w:ilvl="8">
      <w:start w:val="1"/>
      <w:numFmt w:val="bullet"/>
      <w:lvlText w:val="▪"/>
      <w:lvlJc w:val="left"/>
      <w:rPr>
        <w:color w:val="000000"/>
        <w:position w:val="0"/>
        <w:u w:color="000000"/>
      </w:rPr>
    </w:lvl>
  </w:abstractNum>
  <w:abstractNum w:abstractNumId="18">
    <w:nsid w:val="5EDB3820"/>
    <w:multiLevelType w:val="multilevel"/>
    <w:tmpl w:val="A43C339C"/>
    <w:lvl w:ilvl="0">
      <w:start w:val="1"/>
      <w:numFmt w:val="bullet"/>
      <w:lvlText w:val="•"/>
      <w:lvlJc w:val="left"/>
      <w:rPr>
        <w:color w:val="000000"/>
        <w:position w:val="0"/>
        <w:u w:val="single" w:color="000000"/>
      </w:rPr>
    </w:lvl>
    <w:lvl w:ilvl="1">
      <w:numFmt w:val="bullet"/>
      <w:lvlText w:val="•"/>
      <w:lvlJc w:val="left"/>
      <w:rPr>
        <w:color w:val="000000"/>
        <w:position w:val="0"/>
        <w:u w:val="single" w:color="000000"/>
      </w:rPr>
    </w:lvl>
    <w:lvl w:ilvl="2">
      <w:start w:val="1"/>
      <w:numFmt w:val="bullet"/>
      <w:lvlText w:val="▪"/>
      <w:lvlJc w:val="left"/>
      <w:rPr>
        <w:color w:val="000000"/>
        <w:position w:val="0"/>
        <w:u w:val="single" w:color="000000"/>
      </w:rPr>
    </w:lvl>
    <w:lvl w:ilvl="3">
      <w:start w:val="1"/>
      <w:numFmt w:val="bullet"/>
      <w:lvlText w:val="•"/>
      <w:lvlJc w:val="left"/>
      <w:rPr>
        <w:color w:val="000000"/>
        <w:position w:val="0"/>
        <w:u w:val="single" w:color="000000"/>
      </w:rPr>
    </w:lvl>
    <w:lvl w:ilvl="4">
      <w:start w:val="1"/>
      <w:numFmt w:val="bullet"/>
      <w:lvlText w:val="o"/>
      <w:lvlJc w:val="left"/>
      <w:rPr>
        <w:color w:val="000000"/>
        <w:position w:val="0"/>
        <w:u w:val="single" w:color="000000"/>
      </w:rPr>
    </w:lvl>
    <w:lvl w:ilvl="5">
      <w:start w:val="1"/>
      <w:numFmt w:val="bullet"/>
      <w:lvlText w:val="▪"/>
      <w:lvlJc w:val="left"/>
      <w:rPr>
        <w:color w:val="000000"/>
        <w:position w:val="0"/>
        <w:u w:val="single" w:color="000000"/>
      </w:rPr>
    </w:lvl>
    <w:lvl w:ilvl="6">
      <w:start w:val="1"/>
      <w:numFmt w:val="bullet"/>
      <w:lvlText w:val="•"/>
      <w:lvlJc w:val="left"/>
      <w:rPr>
        <w:color w:val="000000"/>
        <w:position w:val="0"/>
        <w:u w:val="single" w:color="000000"/>
      </w:rPr>
    </w:lvl>
    <w:lvl w:ilvl="7">
      <w:start w:val="1"/>
      <w:numFmt w:val="bullet"/>
      <w:lvlText w:val="o"/>
      <w:lvlJc w:val="left"/>
      <w:rPr>
        <w:color w:val="000000"/>
        <w:position w:val="0"/>
        <w:u w:val="single" w:color="000000"/>
      </w:rPr>
    </w:lvl>
    <w:lvl w:ilvl="8">
      <w:start w:val="1"/>
      <w:numFmt w:val="bullet"/>
      <w:lvlText w:val="▪"/>
      <w:lvlJc w:val="left"/>
      <w:rPr>
        <w:color w:val="000000"/>
        <w:position w:val="0"/>
        <w:u w:val="single" w:color="000000"/>
      </w:rPr>
    </w:lvl>
  </w:abstractNum>
  <w:abstractNum w:abstractNumId="19">
    <w:nsid w:val="70455528"/>
    <w:multiLevelType w:val="multilevel"/>
    <w:tmpl w:val="6F50CA12"/>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20">
    <w:nsid w:val="75366532"/>
    <w:multiLevelType w:val="multilevel"/>
    <w:tmpl w:val="0C02F430"/>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21">
    <w:nsid w:val="7C657138"/>
    <w:multiLevelType w:val="multilevel"/>
    <w:tmpl w:val="9454EAC8"/>
    <w:lvl w:ilvl="0">
      <w:start w:val="1"/>
      <w:numFmt w:val="bullet"/>
      <w:lvlText w:val="•"/>
      <w:lvlJc w:val="left"/>
      <w:rPr>
        <w:color w:val="000000"/>
        <w:position w:val="0"/>
        <w:u w:color="000000"/>
      </w:rPr>
    </w:lvl>
    <w:lvl w:ilvl="1">
      <w:numFmt w:val="bullet"/>
      <w:lvlText w:val="•"/>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22">
    <w:nsid w:val="7D1E3EF9"/>
    <w:multiLevelType w:val="multilevel"/>
    <w:tmpl w:val="105298C2"/>
    <w:styleLink w:val="List41"/>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num w:numId="1">
    <w:abstractNumId w:val="4"/>
  </w:num>
  <w:num w:numId="2">
    <w:abstractNumId w:val="20"/>
  </w:num>
  <w:num w:numId="3">
    <w:abstractNumId w:val="13"/>
  </w:num>
  <w:num w:numId="4">
    <w:abstractNumId w:val="7"/>
  </w:num>
  <w:num w:numId="5">
    <w:abstractNumId w:val="14"/>
  </w:num>
  <w:num w:numId="6">
    <w:abstractNumId w:val="21"/>
  </w:num>
  <w:num w:numId="7">
    <w:abstractNumId w:val="2"/>
  </w:num>
  <w:num w:numId="8">
    <w:abstractNumId w:val="12"/>
  </w:num>
  <w:num w:numId="9">
    <w:abstractNumId w:val="18"/>
  </w:num>
  <w:num w:numId="10">
    <w:abstractNumId w:val="9"/>
  </w:num>
  <w:num w:numId="11">
    <w:abstractNumId w:val="22"/>
  </w:num>
  <w:num w:numId="12">
    <w:abstractNumId w:val="15"/>
  </w:num>
  <w:num w:numId="13">
    <w:abstractNumId w:val="0"/>
  </w:num>
  <w:num w:numId="14">
    <w:abstractNumId w:val="17"/>
  </w:num>
  <w:num w:numId="15">
    <w:abstractNumId w:val="8"/>
  </w:num>
  <w:num w:numId="16">
    <w:abstractNumId w:val="6"/>
  </w:num>
  <w:num w:numId="17">
    <w:abstractNumId w:val="5"/>
  </w:num>
  <w:num w:numId="18">
    <w:abstractNumId w:val="3"/>
  </w:num>
  <w:num w:numId="19">
    <w:abstractNumId w:val="19"/>
  </w:num>
  <w:num w:numId="20">
    <w:abstractNumId w:val="16"/>
  </w:num>
  <w:num w:numId="21">
    <w:abstractNumId w:val="1"/>
  </w:num>
  <w:num w:numId="22">
    <w:abstractNumId w:val="11"/>
  </w:num>
  <w:num w:numId="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0D5"/>
    <w:rsid w:val="00010FA8"/>
    <w:rsid w:val="0002525C"/>
    <w:rsid w:val="0003682E"/>
    <w:rsid w:val="00051395"/>
    <w:rsid w:val="000548F4"/>
    <w:rsid w:val="000604F0"/>
    <w:rsid w:val="00075B8C"/>
    <w:rsid w:val="000826B1"/>
    <w:rsid w:val="00093305"/>
    <w:rsid w:val="00093F20"/>
    <w:rsid w:val="000A0941"/>
    <w:rsid w:val="000A4163"/>
    <w:rsid w:val="000B6819"/>
    <w:rsid w:val="000D74A7"/>
    <w:rsid w:val="000F2099"/>
    <w:rsid w:val="001105FE"/>
    <w:rsid w:val="00137D0D"/>
    <w:rsid w:val="00175385"/>
    <w:rsid w:val="00175E7C"/>
    <w:rsid w:val="001943A8"/>
    <w:rsid w:val="00196200"/>
    <w:rsid w:val="001B3196"/>
    <w:rsid w:val="001C2626"/>
    <w:rsid w:val="001C5A3A"/>
    <w:rsid w:val="001D30B2"/>
    <w:rsid w:val="001D432B"/>
    <w:rsid w:val="001D7204"/>
    <w:rsid w:val="001D7CE0"/>
    <w:rsid w:val="001E2366"/>
    <w:rsid w:val="001E47F8"/>
    <w:rsid w:val="00200928"/>
    <w:rsid w:val="00206488"/>
    <w:rsid w:val="00222B99"/>
    <w:rsid w:val="0023434F"/>
    <w:rsid w:val="002441A6"/>
    <w:rsid w:val="00253E22"/>
    <w:rsid w:val="00261F22"/>
    <w:rsid w:val="00266B32"/>
    <w:rsid w:val="002675C8"/>
    <w:rsid w:val="00281B1E"/>
    <w:rsid w:val="002E451D"/>
    <w:rsid w:val="00313CE6"/>
    <w:rsid w:val="003219A7"/>
    <w:rsid w:val="00333A94"/>
    <w:rsid w:val="003903BC"/>
    <w:rsid w:val="003A4202"/>
    <w:rsid w:val="003B11B9"/>
    <w:rsid w:val="003B4D42"/>
    <w:rsid w:val="003B7517"/>
    <w:rsid w:val="003C6A9C"/>
    <w:rsid w:val="003C6FB7"/>
    <w:rsid w:val="003D272B"/>
    <w:rsid w:val="003F415C"/>
    <w:rsid w:val="003F52C9"/>
    <w:rsid w:val="003F5B51"/>
    <w:rsid w:val="00415C6E"/>
    <w:rsid w:val="0045736D"/>
    <w:rsid w:val="00462FE9"/>
    <w:rsid w:val="00465D05"/>
    <w:rsid w:val="00472864"/>
    <w:rsid w:val="00482D49"/>
    <w:rsid w:val="00484172"/>
    <w:rsid w:val="00485F7E"/>
    <w:rsid w:val="004964A1"/>
    <w:rsid w:val="004A1062"/>
    <w:rsid w:val="004A3ABF"/>
    <w:rsid w:val="004A3AE3"/>
    <w:rsid w:val="004A47A7"/>
    <w:rsid w:val="004B2B5E"/>
    <w:rsid w:val="004C249A"/>
    <w:rsid w:val="004C693F"/>
    <w:rsid w:val="004C7FE0"/>
    <w:rsid w:val="004D1F26"/>
    <w:rsid w:val="004E111C"/>
    <w:rsid w:val="004E4C8F"/>
    <w:rsid w:val="004F58D3"/>
    <w:rsid w:val="004F6CF4"/>
    <w:rsid w:val="005263CB"/>
    <w:rsid w:val="00540807"/>
    <w:rsid w:val="00542909"/>
    <w:rsid w:val="00544F8C"/>
    <w:rsid w:val="00554E71"/>
    <w:rsid w:val="00564C34"/>
    <w:rsid w:val="00576210"/>
    <w:rsid w:val="00587403"/>
    <w:rsid w:val="00591219"/>
    <w:rsid w:val="005B4593"/>
    <w:rsid w:val="005C735F"/>
    <w:rsid w:val="005D7BA5"/>
    <w:rsid w:val="005E0ACB"/>
    <w:rsid w:val="005F20D5"/>
    <w:rsid w:val="006066AE"/>
    <w:rsid w:val="00622747"/>
    <w:rsid w:val="00630D7D"/>
    <w:rsid w:val="0063228A"/>
    <w:rsid w:val="006336EA"/>
    <w:rsid w:val="00650B04"/>
    <w:rsid w:val="00660792"/>
    <w:rsid w:val="006714AB"/>
    <w:rsid w:val="00696E65"/>
    <w:rsid w:val="006A59DD"/>
    <w:rsid w:val="006A683C"/>
    <w:rsid w:val="006B09B5"/>
    <w:rsid w:val="006B7EE1"/>
    <w:rsid w:val="006C2F77"/>
    <w:rsid w:val="006C50DE"/>
    <w:rsid w:val="006D0944"/>
    <w:rsid w:val="006F15D5"/>
    <w:rsid w:val="0071131B"/>
    <w:rsid w:val="00714BB9"/>
    <w:rsid w:val="00724096"/>
    <w:rsid w:val="007360F8"/>
    <w:rsid w:val="00742A3D"/>
    <w:rsid w:val="007717A1"/>
    <w:rsid w:val="007A2875"/>
    <w:rsid w:val="007B1394"/>
    <w:rsid w:val="007E0288"/>
    <w:rsid w:val="007E0A88"/>
    <w:rsid w:val="007E6842"/>
    <w:rsid w:val="00802531"/>
    <w:rsid w:val="008043EE"/>
    <w:rsid w:val="00821640"/>
    <w:rsid w:val="00825B86"/>
    <w:rsid w:val="00831D9A"/>
    <w:rsid w:val="00835547"/>
    <w:rsid w:val="00836414"/>
    <w:rsid w:val="00836687"/>
    <w:rsid w:val="00837315"/>
    <w:rsid w:val="008529D2"/>
    <w:rsid w:val="008638BA"/>
    <w:rsid w:val="008666EC"/>
    <w:rsid w:val="00866D83"/>
    <w:rsid w:val="00876726"/>
    <w:rsid w:val="0089627F"/>
    <w:rsid w:val="008A1B5D"/>
    <w:rsid w:val="008C7C05"/>
    <w:rsid w:val="008D38E0"/>
    <w:rsid w:val="00901676"/>
    <w:rsid w:val="009170C6"/>
    <w:rsid w:val="00931F71"/>
    <w:rsid w:val="009475C2"/>
    <w:rsid w:val="0095710F"/>
    <w:rsid w:val="00961CDC"/>
    <w:rsid w:val="00975E17"/>
    <w:rsid w:val="00977AEE"/>
    <w:rsid w:val="00983A8E"/>
    <w:rsid w:val="00997FCC"/>
    <w:rsid w:val="009A422A"/>
    <w:rsid w:val="009A6DE1"/>
    <w:rsid w:val="009A756C"/>
    <w:rsid w:val="009B5E7D"/>
    <w:rsid w:val="009B670B"/>
    <w:rsid w:val="009D15FA"/>
    <w:rsid w:val="009F5C6F"/>
    <w:rsid w:val="00A03D0E"/>
    <w:rsid w:val="00A16111"/>
    <w:rsid w:val="00A55DD4"/>
    <w:rsid w:val="00A73E8A"/>
    <w:rsid w:val="00A758D8"/>
    <w:rsid w:val="00A95C1B"/>
    <w:rsid w:val="00A96BCE"/>
    <w:rsid w:val="00A9767F"/>
    <w:rsid w:val="00AA19E4"/>
    <w:rsid w:val="00AB1A94"/>
    <w:rsid w:val="00AB6C96"/>
    <w:rsid w:val="00AD5DCA"/>
    <w:rsid w:val="00AE1855"/>
    <w:rsid w:val="00AE6928"/>
    <w:rsid w:val="00AF045A"/>
    <w:rsid w:val="00AF1B2E"/>
    <w:rsid w:val="00B12E86"/>
    <w:rsid w:val="00B30E78"/>
    <w:rsid w:val="00B352FB"/>
    <w:rsid w:val="00B65BDD"/>
    <w:rsid w:val="00B70739"/>
    <w:rsid w:val="00B75A52"/>
    <w:rsid w:val="00B83D43"/>
    <w:rsid w:val="00B905C1"/>
    <w:rsid w:val="00C02728"/>
    <w:rsid w:val="00C2085E"/>
    <w:rsid w:val="00C35E6B"/>
    <w:rsid w:val="00C37467"/>
    <w:rsid w:val="00C40910"/>
    <w:rsid w:val="00C50831"/>
    <w:rsid w:val="00C53B13"/>
    <w:rsid w:val="00C611B7"/>
    <w:rsid w:val="00C63CF5"/>
    <w:rsid w:val="00C66A2F"/>
    <w:rsid w:val="00C76BF6"/>
    <w:rsid w:val="00CA38D0"/>
    <w:rsid w:val="00CB3AD6"/>
    <w:rsid w:val="00CD099B"/>
    <w:rsid w:val="00CE3B67"/>
    <w:rsid w:val="00CF406E"/>
    <w:rsid w:val="00D06FEA"/>
    <w:rsid w:val="00D1338B"/>
    <w:rsid w:val="00D167C2"/>
    <w:rsid w:val="00D20539"/>
    <w:rsid w:val="00D23C67"/>
    <w:rsid w:val="00D25DE7"/>
    <w:rsid w:val="00D26EF3"/>
    <w:rsid w:val="00D272AF"/>
    <w:rsid w:val="00D30FCD"/>
    <w:rsid w:val="00D44AC9"/>
    <w:rsid w:val="00D53571"/>
    <w:rsid w:val="00D54089"/>
    <w:rsid w:val="00D55BCF"/>
    <w:rsid w:val="00D76929"/>
    <w:rsid w:val="00D802EF"/>
    <w:rsid w:val="00D81FE2"/>
    <w:rsid w:val="00DA19FF"/>
    <w:rsid w:val="00DA2A96"/>
    <w:rsid w:val="00DA3B66"/>
    <w:rsid w:val="00DA61F5"/>
    <w:rsid w:val="00DA65A0"/>
    <w:rsid w:val="00DB1335"/>
    <w:rsid w:val="00DC3257"/>
    <w:rsid w:val="00DC55ED"/>
    <w:rsid w:val="00DE3865"/>
    <w:rsid w:val="00DF6B04"/>
    <w:rsid w:val="00DF73A6"/>
    <w:rsid w:val="00E02972"/>
    <w:rsid w:val="00E03140"/>
    <w:rsid w:val="00E107D3"/>
    <w:rsid w:val="00E16794"/>
    <w:rsid w:val="00E248A2"/>
    <w:rsid w:val="00E269AF"/>
    <w:rsid w:val="00E42E26"/>
    <w:rsid w:val="00E44FDA"/>
    <w:rsid w:val="00E47D13"/>
    <w:rsid w:val="00E52395"/>
    <w:rsid w:val="00E65569"/>
    <w:rsid w:val="00E87E90"/>
    <w:rsid w:val="00EB00D9"/>
    <w:rsid w:val="00EC71D4"/>
    <w:rsid w:val="00EE0317"/>
    <w:rsid w:val="00EE165F"/>
    <w:rsid w:val="00EE49BE"/>
    <w:rsid w:val="00F04FBC"/>
    <w:rsid w:val="00F053EB"/>
    <w:rsid w:val="00F059E2"/>
    <w:rsid w:val="00F22B1D"/>
    <w:rsid w:val="00F276C5"/>
    <w:rsid w:val="00F34A2A"/>
    <w:rsid w:val="00F36A0C"/>
    <w:rsid w:val="00F3705E"/>
    <w:rsid w:val="00F4502E"/>
    <w:rsid w:val="00F57316"/>
    <w:rsid w:val="00F711B9"/>
    <w:rsid w:val="00F87E80"/>
    <w:rsid w:val="00F96D74"/>
    <w:rsid w:val="00FD5E24"/>
    <w:rsid w:val="00FE0B3C"/>
    <w:rsid w:val="00FE34B0"/>
    <w:rsid w:val="00FF1916"/>
    <w:rsid w:val="00FF41A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60F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0" w:defSemiHidden="0" w:defUnhideWhenUsed="0" w:defQFormat="0" w:count="276">
    <w:lsdException w:name="Normal" w:qFormat="1"/>
    <w:lsdException w:name="endnote reference" w:uiPriority="99"/>
    <w:lsdException w:name="Normal (Web)" w:uiPriority="99"/>
    <w:lsdException w:name="List Paragraph" w:qFormat="1"/>
  </w:latentStyles>
  <w:style w:type="paragraph" w:default="1" w:styleId="Normal">
    <w:name w:val="Normal"/>
    <w:rsid w:val="004A1062"/>
    <w:pPr>
      <w:pBdr>
        <w:top w:val="nil"/>
        <w:left w:val="nil"/>
        <w:bottom w:val="nil"/>
        <w:right w:val="nil"/>
        <w:between w:val="nil"/>
        <w:bar w:val="nil"/>
      </w:pBdr>
    </w:pPr>
    <w:rPr>
      <w:rFonts w:ascii="Times New Roman" w:eastAsia="Arial Unicode MS" w:hAnsi="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B7EE1"/>
    <w:pPr>
      <w:ind w:left="720"/>
      <w:contextualSpacing/>
    </w:pPr>
  </w:style>
  <w:style w:type="character" w:customStyle="1" w:styleId="apple-converted-space">
    <w:name w:val="apple-converted-space"/>
    <w:basedOn w:val="DefaultParagraphFont"/>
    <w:rsid w:val="007E6842"/>
  </w:style>
  <w:style w:type="character" w:customStyle="1" w:styleId="aqj">
    <w:name w:val="aqj"/>
    <w:basedOn w:val="DefaultParagraphFont"/>
    <w:rsid w:val="007E6842"/>
  </w:style>
  <w:style w:type="character" w:styleId="Hyperlink">
    <w:name w:val="Hyperlink"/>
    <w:uiPriority w:val="99"/>
    <w:unhideWhenUsed/>
    <w:rsid w:val="007E6842"/>
    <w:rPr>
      <w:color w:val="0000FF"/>
      <w:u w:val="single"/>
    </w:rPr>
  </w:style>
  <w:style w:type="paragraph" w:styleId="NormalWeb">
    <w:name w:val="Normal (Web)"/>
    <w:basedOn w:val="Normal"/>
    <w:uiPriority w:val="99"/>
    <w:semiHidden/>
    <w:unhideWhenUsed/>
    <w:rsid w:val="00F96D74"/>
    <w:pPr>
      <w:spacing w:before="100" w:beforeAutospacing="1" w:after="100" w:afterAutospacing="1"/>
    </w:pPr>
    <w:rPr>
      <w:rFonts w:ascii="Times" w:hAnsi="Times"/>
      <w:sz w:val="20"/>
      <w:szCs w:val="20"/>
    </w:rPr>
  </w:style>
  <w:style w:type="paragraph" w:styleId="FootnoteText">
    <w:name w:val="footnote text"/>
    <w:basedOn w:val="Normal"/>
    <w:link w:val="FootnoteTextChar"/>
    <w:unhideWhenUsed/>
    <w:rsid w:val="001D7204"/>
  </w:style>
  <w:style w:type="character" w:customStyle="1" w:styleId="FootnoteTextChar">
    <w:name w:val="Footnote Text Char"/>
    <w:basedOn w:val="DefaultParagraphFont"/>
    <w:link w:val="FootnoteText"/>
    <w:uiPriority w:val="99"/>
    <w:rsid w:val="001D7204"/>
  </w:style>
  <w:style w:type="character" w:styleId="FootnoteReference">
    <w:name w:val="footnote reference"/>
    <w:uiPriority w:val="99"/>
    <w:unhideWhenUsed/>
    <w:rsid w:val="001D7204"/>
    <w:rPr>
      <w:vertAlign w:val="superscript"/>
    </w:rPr>
  </w:style>
  <w:style w:type="character" w:styleId="CommentReference">
    <w:name w:val="annotation reference"/>
    <w:uiPriority w:val="99"/>
    <w:semiHidden/>
    <w:unhideWhenUsed/>
    <w:rsid w:val="00051395"/>
    <w:rPr>
      <w:sz w:val="16"/>
      <w:szCs w:val="16"/>
    </w:rPr>
  </w:style>
  <w:style w:type="paragraph" w:styleId="CommentText">
    <w:name w:val="annotation text"/>
    <w:basedOn w:val="Normal"/>
    <w:link w:val="CommentTextChar"/>
    <w:uiPriority w:val="99"/>
    <w:semiHidden/>
    <w:unhideWhenUsed/>
    <w:rsid w:val="00051395"/>
    <w:rPr>
      <w:sz w:val="20"/>
      <w:szCs w:val="20"/>
    </w:rPr>
  </w:style>
  <w:style w:type="character" w:customStyle="1" w:styleId="CommentTextChar">
    <w:name w:val="Comment Text Char"/>
    <w:link w:val="CommentText"/>
    <w:uiPriority w:val="99"/>
    <w:semiHidden/>
    <w:rsid w:val="00051395"/>
    <w:rPr>
      <w:sz w:val="20"/>
      <w:szCs w:val="20"/>
    </w:rPr>
  </w:style>
  <w:style w:type="paragraph" w:styleId="CommentSubject">
    <w:name w:val="annotation subject"/>
    <w:basedOn w:val="CommentText"/>
    <w:next w:val="CommentText"/>
    <w:link w:val="CommentSubjectChar"/>
    <w:uiPriority w:val="99"/>
    <w:semiHidden/>
    <w:unhideWhenUsed/>
    <w:rsid w:val="00051395"/>
    <w:rPr>
      <w:b/>
      <w:bCs/>
    </w:rPr>
  </w:style>
  <w:style w:type="character" w:customStyle="1" w:styleId="CommentSubjectChar">
    <w:name w:val="Comment Subject Char"/>
    <w:link w:val="CommentSubject"/>
    <w:uiPriority w:val="99"/>
    <w:semiHidden/>
    <w:rsid w:val="00051395"/>
    <w:rPr>
      <w:b/>
      <w:bCs/>
      <w:sz w:val="20"/>
      <w:szCs w:val="20"/>
    </w:rPr>
  </w:style>
  <w:style w:type="paragraph" w:styleId="BalloonText">
    <w:name w:val="Balloon Text"/>
    <w:basedOn w:val="Normal"/>
    <w:link w:val="BalloonTextChar"/>
    <w:uiPriority w:val="99"/>
    <w:semiHidden/>
    <w:unhideWhenUsed/>
    <w:rsid w:val="00051395"/>
    <w:rPr>
      <w:rFonts w:ascii="Tahoma" w:hAnsi="Tahoma" w:cs="Tahoma"/>
      <w:sz w:val="16"/>
      <w:szCs w:val="16"/>
    </w:rPr>
  </w:style>
  <w:style w:type="character" w:customStyle="1" w:styleId="BalloonTextChar">
    <w:name w:val="Balloon Text Char"/>
    <w:link w:val="BalloonText"/>
    <w:uiPriority w:val="99"/>
    <w:semiHidden/>
    <w:rsid w:val="00051395"/>
    <w:rPr>
      <w:rFonts w:ascii="Tahoma" w:hAnsi="Tahoma" w:cs="Tahoma"/>
      <w:sz w:val="16"/>
      <w:szCs w:val="16"/>
    </w:rPr>
  </w:style>
  <w:style w:type="paragraph" w:styleId="Header">
    <w:name w:val="header"/>
    <w:basedOn w:val="Normal"/>
    <w:link w:val="HeaderChar"/>
    <w:uiPriority w:val="99"/>
    <w:unhideWhenUsed/>
    <w:rsid w:val="00CD099B"/>
    <w:pPr>
      <w:tabs>
        <w:tab w:val="center" w:pos="4320"/>
        <w:tab w:val="right" w:pos="8640"/>
      </w:tabs>
    </w:pPr>
  </w:style>
  <w:style w:type="character" w:customStyle="1" w:styleId="HeaderChar">
    <w:name w:val="Header Char"/>
    <w:basedOn w:val="DefaultParagraphFont"/>
    <w:link w:val="Header"/>
    <w:uiPriority w:val="99"/>
    <w:rsid w:val="00CD099B"/>
  </w:style>
  <w:style w:type="paragraph" w:styleId="Footer">
    <w:name w:val="footer"/>
    <w:basedOn w:val="Normal"/>
    <w:link w:val="FooterChar"/>
    <w:uiPriority w:val="99"/>
    <w:unhideWhenUsed/>
    <w:rsid w:val="00CD099B"/>
    <w:pPr>
      <w:tabs>
        <w:tab w:val="center" w:pos="4320"/>
        <w:tab w:val="right" w:pos="8640"/>
      </w:tabs>
    </w:pPr>
  </w:style>
  <w:style w:type="character" w:customStyle="1" w:styleId="FooterChar">
    <w:name w:val="Footer Char"/>
    <w:basedOn w:val="DefaultParagraphFont"/>
    <w:link w:val="Footer"/>
    <w:uiPriority w:val="99"/>
    <w:rsid w:val="00CD099B"/>
  </w:style>
  <w:style w:type="character" w:styleId="FollowedHyperlink">
    <w:name w:val="FollowedHyperlink"/>
    <w:uiPriority w:val="99"/>
    <w:semiHidden/>
    <w:unhideWhenUsed/>
    <w:rsid w:val="004C249A"/>
    <w:rPr>
      <w:color w:val="800080"/>
      <w:u w:val="single"/>
    </w:rPr>
  </w:style>
  <w:style w:type="paragraph" w:customStyle="1" w:styleId="Default">
    <w:name w:val="Default"/>
    <w:rsid w:val="00313CE6"/>
    <w:pPr>
      <w:widowControl w:val="0"/>
      <w:autoSpaceDE w:val="0"/>
      <w:autoSpaceDN w:val="0"/>
      <w:adjustRightInd w:val="0"/>
    </w:pPr>
    <w:rPr>
      <w:rFonts w:ascii="Arial" w:hAnsi="Arial" w:cs="Arial"/>
      <w:color w:val="000000"/>
      <w:sz w:val="24"/>
      <w:szCs w:val="24"/>
    </w:rPr>
  </w:style>
  <w:style w:type="paragraph" w:customStyle="1" w:styleId="Heading">
    <w:name w:val="Heading"/>
    <w:next w:val="Body"/>
    <w:rsid w:val="000D74A7"/>
    <w:pPr>
      <w:keepNext/>
      <w:keepLines/>
      <w:pBdr>
        <w:top w:val="nil"/>
        <w:left w:val="nil"/>
        <w:bottom w:val="nil"/>
        <w:right w:val="nil"/>
        <w:between w:val="nil"/>
        <w:bar w:val="nil"/>
      </w:pBdr>
      <w:spacing w:before="480"/>
      <w:outlineLvl w:val="0"/>
    </w:pPr>
    <w:rPr>
      <w:rFonts w:ascii="Calibri" w:eastAsia="Calibri" w:hAnsi="Calibri" w:cs="Calibri"/>
      <w:b/>
      <w:bCs/>
      <w:color w:val="345A8A"/>
      <w:sz w:val="32"/>
      <w:szCs w:val="32"/>
      <w:u w:color="345A8A"/>
      <w:bdr w:val="nil"/>
      <w:lang w:val="fr-FR"/>
    </w:rPr>
  </w:style>
  <w:style w:type="paragraph" w:customStyle="1" w:styleId="Body">
    <w:name w:val="Body"/>
    <w:rsid w:val="000D74A7"/>
    <w:pPr>
      <w:pBdr>
        <w:top w:val="nil"/>
        <w:left w:val="nil"/>
        <w:bottom w:val="nil"/>
        <w:right w:val="nil"/>
        <w:between w:val="nil"/>
        <w:bar w:val="nil"/>
      </w:pBdr>
    </w:pPr>
    <w:rPr>
      <w:rFonts w:eastAsia="Cambria" w:cs="Cambria"/>
      <w:color w:val="000000"/>
      <w:sz w:val="24"/>
      <w:szCs w:val="24"/>
      <w:u w:color="000000"/>
      <w:bdr w:val="nil"/>
      <w:lang w:val="fr-FR"/>
    </w:rPr>
  </w:style>
  <w:style w:type="paragraph" w:styleId="NoSpacing">
    <w:name w:val="No Spacing"/>
    <w:rsid w:val="000D74A7"/>
    <w:pPr>
      <w:pBdr>
        <w:top w:val="nil"/>
        <w:left w:val="nil"/>
        <w:bottom w:val="nil"/>
        <w:right w:val="nil"/>
        <w:between w:val="nil"/>
        <w:bar w:val="nil"/>
      </w:pBdr>
    </w:pPr>
    <w:rPr>
      <w:rFonts w:eastAsia="Cambria" w:cs="Cambria"/>
      <w:color w:val="000000"/>
      <w:sz w:val="22"/>
      <w:szCs w:val="22"/>
      <w:u w:color="000000"/>
      <w:bdr w:val="nil"/>
    </w:rPr>
  </w:style>
  <w:style w:type="numbering" w:customStyle="1" w:styleId="List1">
    <w:name w:val="List 1"/>
    <w:basedOn w:val="NoList"/>
    <w:rsid w:val="000D74A7"/>
    <w:pPr>
      <w:numPr>
        <w:numId w:val="1"/>
      </w:numPr>
    </w:pPr>
  </w:style>
  <w:style w:type="paragraph" w:styleId="EndnoteText">
    <w:name w:val="endnote text"/>
    <w:link w:val="EndnoteTextChar"/>
    <w:rsid w:val="004A1062"/>
    <w:pPr>
      <w:pBdr>
        <w:top w:val="nil"/>
        <w:left w:val="nil"/>
        <w:bottom w:val="nil"/>
        <w:right w:val="nil"/>
        <w:between w:val="nil"/>
        <w:bar w:val="nil"/>
      </w:pBdr>
    </w:pPr>
    <w:rPr>
      <w:rFonts w:eastAsia="Cambria" w:cs="Cambria"/>
      <w:color w:val="000000"/>
      <w:sz w:val="24"/>
      <w:szCs w:val="24"/>
      <w:u w:color="000000"/>
      <w:bdr w:val="nil"/>
    </w:rPr>
  </w:style>
  <w:style w:type="character" w:customStyle="1" w:styleId="EndnoteTextChar">
    <w:name w:val="Endnote Text Char"/>
    <w:link w:val="EndnoteText"/>
    <w:rsid w:val="004A1062"/>
    <w:rPr>
      <w:rFonts w:ascii="Cambria" w:eastAsia="Cambria" w:hAnsi="Cambria" w:cs="Cambria"/>
      <w:color w:val="000000"/>
      <w:u w:color="000000"/>
      <w:bdr w:val="nil"/>
    </w:rPr>
  </w:style>
  <w:style w:type="character" w:styleId="EndnoteReference">
    <w:name w:val="endnote reference"/>
    <w:uiPriority w:val="99"/>
    <w:unhideWhenUsed/>
    <w:rsid w:val="004A1062"/>
    <w:rPr>
      <w:vertAlign w:val="superscript"/>
    </w:rPr>
  </w:style>
  <w:style w:type="numbering" w:customStyle="1" w:styleId="List0">
    <w:name w:val="List 0"/>
    <w:basedOn w:val="NoList"/>
    <w:rsid w:val="008A1B5D"/>
    <w:pPr>
      <w:numPr>
        <w:numId w:val="4"/>
      </w:numPr>
    </w:pPr>
  </w:style>
  <w:style w:type="numbering" w:customStyle="1" w:styleId="List21">
    <w:name w:val="List 21"/>
    <w:basedOn w:val="NoList"/>
    <w:rsid w:val="008A1B5D"/>
    <w:pPr>
      <w:numPr>
        <w:numId w:val="7"/>
      </w:numPr>
    </w:pPr>
  </w:style>
  <w:style w:type="numbering" w:customStyle="1" w:styleId="List31">
    <w:name w:val="List 31"/>
    <w:basedOn w:val="NoList"/>
    <w:rsid w:val="008A1B5D"/>
    <w:pPr>
      <w:numPr>
        <w:numId w:val="10"/>
      </w:numPr>
    </w:pPr>
  </w:style>
  <w:style w:type="numbering" w:customStyle="1" w:styleId="List41">
    <w:name w:val="List 41"/>
    <w:basedOn w:val="NoList"/>
    <w:rsid w:val="008A1B5D"/>
    <w:pPr>
      <w:numPr>
        <w:numId w:val="11"/>
      </w:numPr>
    </w:pPr>
  </w:style>
  <w:style w:type="numbering" w:customStyle="1" w:styleId="List51">
    <w:name w:val="List 51"/>
    <w:basedOn w:val="NoList"/>
    <w:rsid w:val="008A1B5D"/>
    <w:pPr>
      <w:numPr>
        <w:numId w:val="13"/>
      </w:numPr>
    </w:pPr>
  </w:style>
  <w:style w:type="character" w:customStyle="1" w:styleId="Hyperlink0">
    <w:name w:val="Hyperlink.0"/>
    <w:rsid w:val="008A1B5D"/>
    <w:rPr>
      <w:color w:val="0000FF"/>
      <w:u w:val="single" w:color="0000FF"/>
    </w:rPr>
  </w:style>
  <w:style w:type="numbering" w:customStyle="1" w:styleId="List6">
    <w:name w:val="List 6"/>
    <w:basedOn w:val="NoList"/>
    <w:rsid w:val="008A1B5D"/>
    <w:pPr>
      <w:numPr>
        <w:numId w:val="14"/>
      </w:numPr>
    </w:pPr>
  </w:style>
  <w:style w:type="numbering" w:customStyle="1" w:styleId="List7">
    <w:name w:val="List 7"/>
    <w:basedOn w:val="NoList"/>
    <w:rsid w:val="008A1B5D"/>
    <w:pPr>
      <w:numPr>
        <w:numId w:val="17"/>
      </w:numPr>
    </w:pPr>
  </w:style>
  <w:style w:type="numbering" w:customStyle="1" w:styleId="List8">
    <w:name w:val="List 8"/>
    <w:basedOn w:val="NoList"/>
    <w:rsid w:val="008A1B5D"/>
    <w:pPr>
      <w:numPr>
        <w:numId w:val="21"/>
      </w:numPr>
    </w:pPr>
  </w:style>
  <w:style w:type="numbering" w:customStyle="1" w:styleId="List9">
    <w:name w:val="List 9"/>
    <w:basedOn w:val="NoList"/>
    <w:rsid w:val="008A1B5D"/>
    <w:pPr>
      <w:numPr>
        <w:numId w:val="23"/>
      </w:numPr>
    </w:pPr>
  </w:style>
  <w:style w:type="character" w:customStyle="1" w:styleId="il">
    <w:name w:val="il"/>
    <w:basedOn w:val="DefaultParagraphFont"/>
    <w:rsid w:val="0047286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0" w:defSemiHidden="0" w:defUnhideWhenUsed="0" w:defQFormat="0" w:count="276">
    <w:lsdException w:name="Normal" w:qFormat="1"/>
    <w:lsdException w:name="endnote reference" w:uiPriority="99"/>
    <w:lsdException w:name="Normal (Web)" w:uiPriority="99"/>
    <w:lsdException w:name="List Paragraph" w:qFormat="1"/>
  </w:latentStyles>
  <w:style w:type="paragraph" w:default="1" w:styleId="Normal">
    <w:name w:val="Normal"/>
    <w:rsid w:val="004A1062"/>
    <w:pPr>
      <w:pBdr>
        <w:top w:val="nil"/>
        <w:left w:val="nil"/>
        <w:bottom w:val="nil"/>
        <w:right w:val="nil"/>
        <w:between w:val="nil"/>
        <w:bar w:val="nil"/>
      </w:pBdr>
    </w:pPr>
    <w:rPr>
      <w:rFonts w:ascii="Times New Roman" w:eastAsia="Arial Unicode MS" w:hAnsi="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B7EE1"/>
    <w:pPr>
      <w:ind w:left="720"/>
      <w:contextualSpacing/>
    </w:pPr>
  </w:style>
  <w:style w:type="character" w:customStyle="1" w:styleId="apple-converted-space">
    <w:name w:val="apple-converted-space"/>
    <w:basedOn w:val="DefaultParagraphFont"/>
    <w:rsid w:val="007E6842"/>
  </w:style>
  <w:style w:type="character" w:customStyle="1" w:styleId="aqj">
    <w:name w:val="aqj"/>
    <w:basedOn w:val="DefaultParagraphFont"/>
    <w:rsid w:val="007E6842"/>
  </w:style>
  <w:style w:type="character" w:styleId="Hyperlink">
    <w:name w:val="Hyperlink"/>
    <w:uiPriority w:val="99"/>
    <w:unhideWhenUsed/>
    <w:rsid w:val="007E6842"/>
    <w:rPr>
      <w:color w:val="0000FF"/>
      <w:u w:val="single"/>
    </w:rPr>
  </w:style>
  <w:style w:type="paragraph" w:styleId="NormalWeb">
    <w:name w:val="Normal (Web)"/>
    <w:basedOn w:val="Normal"/>
    <w:uiPriority w:val="99"/>
    <w:semiHidden/>
    <w:unhideWhenUsed/>
    <w:rsid w:val="00F96D74"/>
    <w:pPr>
      <w:spacing w:before="100" w:beforeAutospacing="1" w:after="100" w:afterAutospacing="1"/>
    </w:pPr>
    <w:rPr>
      <w:rFonts w:ascii="Times" w:hAnsi="Times"/>
      <w:sz w:val="20"/>
      <w:szCs w:val="20"/>
    </w:rPr>
  </w:style>
  <w:style w:type="paragraph" w:styleId="FootnoteText">
    <w:name w:val="footnote text"/>
    <w:basedOn w:val="Normal"/>
    <w:link w:val="FootnoteTextChar"/>
    <w:unhideWhenUsed/>
    <w:rsid w:val="001D7204"/>
  </w:style>
  <w:style w:type="character" w:customStyle="1" w:styleId="FootnoteTextChar">
    <w:name w:val="Footnote Text Char"/>
    <w:basedOn w:val="DefaultParagraphFont"/>
    <w:link w:val="FootnoteText"/>
    <w:uiPriority w:val="99"/>
    <w:rsid w:val="001D7204"/>
  </w:style>
  <w:style w:type="character" w:styleId="FootnoteReference">
    <w:name w:val="footnote reference"/>
    <w:uiPriority w:val="99"/>
    <w:unhideWhenUsed/>
    <w:rsid w:val="001D7204"/>
    <w:rPr>
      <w:vertAlign w:val="superscript"/>
    </w:rPr>
  </w:style>
  <w:style w:type="character" w:styleId="CommentReference">
    <w:name w:val="annotation reference"/>
    <w:uiPriority w:val="99"/>
    <w:semiHidden/>
    <w:unhideWhenUsed/>
    <w:rsid w:val="00051395"/>
    <w:rPr>
      <w:sz w:val="16"/>
      <w:szCs w:val="16"/>
    </w:rPr>
  </w:style>
  <w:style w:type="paragraph" w:styleId="CommentText">
    <w:name w:val="annotation text"/>
    <w:basedOn w:val="Normal"/>
    <w:link w:val="CommentTextChar"/>
    <w:uiPriority w:val="99"/>
    <w:semiHidden/>
    <w:unhideWhenUsed/>
    <w:rsid w:val="00051395"/>
    <w:rPr>
      <w:sz w:val="20"/>
      <w:szCs w:val="20"/>
    </w:rPr>
  </w:style>
  <w:style w:type="character" w:customStyle="1" w:styleId="CommentTextChar">
    <w:name w:val="Comment Text Char"/>
    <w:link w:val="CommentText"/>
    <w:uiPriority w:val="99"/>
    <w:semiHidden/>
    <w:rsid w:val="00051395"/>
    <w:rPr>
      <w:sz w:val="20"/>
      <w:szCs w:val="20"/>
    </w:rPr>
  </w:style>
  <w:style w:type="paragraph" w:styleId="CommentSubject">
    <w:name w:val="annotation subject"/>
    <w:basedOn w:val="CommentText"/>
    <w:next w:val="CommentText"/>
    <w:link w:val="CommentSubjectChar"/>
    <w:uiPriority w:val="99"/>
    <w:semiHidden/>
    <w:unhideWhenUsed/>
    <w:rsid w:val="00051395"/>
    <w:rPr>
      <w:b/>
      <w:bCs/>
    </w:rPr>
  </w:style>
  <w:style w:type="character" w:customStyle="1" w:styleId="CommentSubjectChar">
    <w:name w:val="Comment Subject Char"/>
    <w:link w:val="CommentSubject"/>
    <w:uiPriority w:val="99"/>
    <w:semiHidden/>
    <w:rsid w:val="00051395"/>
    <w:rPr>
      <w:b/>
      <w:bCs/>
      <w:sz w:val="20"/>
      <w:szCs w:val="20"/>
    </w:rPr>
  </w:style>
  <w:style w:type="paragraph" w:styleId="BalloonText">
    <w:name w:val="Balloon Text"/>
    <w:basedOn w:val="Normal"/>
    <w:link w:val="BalloonTextChar"/>
    <w:uiPriority w:val="99"/>
    <w:semiHidden/>
    <w:unhideWhenUsed/>
    <w:rsid w:val="00051395"/>
    <w:rPr>
      <w:rFonts w:ascii="Tahoma" w:hAnsi="Tahoma" w:cs="Tahoma"/>
      <w:sz w:val="16"/>
      <w:szCs w:val="16"/>
    </w:rPr>
  </w:style>
  <w:style w:type="character" w:customStyle="1" w:styleId="BalloonTextChar">
    <w:name w:val="Balloon Text Char"/>
    <w:link w:val="BalloonText"/>
    <w:uiPriority w:val="99"/>
    <w:semiHidden/>
    <w:rsid w:val="00051395"/>
    <w:rPr>
      <w:rFonts w:ascii="Tahoma" w:hAnsi="Tahoma" w:cs="Tahoma"/>
      <w:sz w:val="16"/>
      <w:szCs w:val="16"/>
    </w:rPr>
  </w:style>
  <w:style w:type="paragraph" w:styleId="Header">
    <w:name w:val="header"/>
    <w:basedOn w:val="Normal"/>
    <w:link w:val="HeaderChar"/>
    <w:uiPriority w:val="99"/>
    <w:unhideWhenUsed/>
    <w:rsid w:val="00CD099B"/>
    <w:pPr>
      <w:tabs>
        <w:tab w:val="center" w:pos="4320"/>
        <w:tab w:val="right" w:pos="8640"/>
      </w:tabs>
    </w:pPr>
  </w:style>
  <w:style w:type="character" w:customStyle="1" w:styleId="HeaderChar">
    <w:name w:val="Header Char"/>
    <w:basedOn w:val="DefaultParagraphFont"/>
    <w:link w:val="Header"/>
    <w:uiPriority w:val="99"/>
    <w:rsid w:val="00CD099B"/>
  </w:style>
  <w:style w:type="paragraph" w:styleId="Footer">
    <w:name w:val="footer"/>
    <w:basedOn w:val="Normal"/>
    <w:link w:val="FooterChar"/>
    <w:uiPriority w:val="99"/>
    <w:unhideWhenUsed/>
    <w:rsid w:val="00CD099B"/>
    <w:pPr>
      <w:tabs>
        <w:tab w:val="center" w:pos="4320"/>
        <w:tab w:val="right" w:pos="8640"/>
      </w:tabs>
    </w:pPr>
  </w:style>
  <w:style w:type="character" w:customStyle="1" w:styleId="FooterChar">
    <w:name w:val="Footer Char"/>
    <w:basedOn w:val="DefaultParagraphFont"/>
    <w:link w:val="Footer"/>
    <w:uiPriority w:val="99"/>
    <w:rsid w:val="00CD099B"/>
  </w:style>
  <w:style w:type="character" w:styleId="FollowedHyperlink">
    <w:name w:val="FollowedHyperlink"/>
    <w:uiPriority w:val="99"/>
    <w:semiHidden/>
    <w:unhideWhenUsed/>
    <w:rsid w:val="004C249A"/>
    <w:rPr>
      <w:color w:val="800080"/>
      <w:u w:val="single"/>
    </w:rPr>
  </w:style>
  <w:style w:type="paragraph" w:customStyle="1" w:styleId="Default">
    <w:name w:val="Default"/>
    <w:rsid w:val="00313CE6"/>
    <w:pPr>
      <w:widowControl w:val="0"/>
      <w:autoSpaceDE w:val="0"/>
      <w:autoSpaceDN w:val="0"/>
      <w:adjustRightInd w:val="0"/>
    </w:pPr>
    <w:rPr>
      <w:rFonts w:ascii="Arial" w:hAnsi="Arial" w:cs="Arial"/>
      <w:color w:val="000000"/>
      <w:sz w:val="24"/>
      <w:szCs w:val="24"/>
    </w:rPr>
  </w:style>
  <w:style w:type="paragraph" w:customStyle="1" w:styleId="Heading">
    <w:name w:val="Heading"/>
    <w:next w:val="Body"/>
    <w:rsid w:val="000D74A7"/>
    <w:pPr>
      <w:keepNext/>
      <w:keepLines/>
      <w:pBdr>
        <w:top w:val="nil"/>
        <w:left w:val="nil"/>
        <w:bottom w:val="nil"/>
        <w:right w:val="nil"/>
        <w:between w:val="nil"/>
        <w:bar w:val="nil"/>
      </w:pBdr>
      <w:spacing w:before="480"/>
      <w:outlineLvl w:val="0"/>
    </w:pPr>
    <w:rPr>
      <w:rFonts w:ascii="Calibri" w:eastAsia="Calibri" w:hAnsi="Calibri" w:cs="Calibri"/>
      <w:b/>
      <w:bCs/>
      <w:color w:val="345A8A"/>
      <w:sz w:val="32"/>
      <w:szCs w:val="32"/>
      <w:u w:color="345A8A"/>
      <w:bdr w:val="nil"/>
      <w:lang w:val="fr-FR"/>
    </w:rPr>
  </w:style>
  <w:style w:type="paragraph" w:customStyle="1" w:styleId="Body">
    <w:name w:val="Body"/>
    <w:rsid w:val="000D74A7"/>
    <w:pPr>
      <w:pBdr>
        <w:top w:val="nil"/>
        <w:left w:val="nil"/>
        <w:bottom w:val="nil"/>
        <w:right w:val="nil"/>
        <w:between w:val="nil"/>
        <w:bar w:val="nil"/>
      </w:pBdr>
    </w:pPr>
    <w:rPr>
      <w:rFonts w:eastAsia="Cambria" w:cs="Cambria"/>
      <w:color w:val="000000"/>
      <w:sz w:val="24"/>
      <w:szCs w:val="24"/>
      <w:u w:color="000000"/>
      <w:bdr w:val="nil"/>
      <w:lang w:val="fr-FR"/>
    </w:rPr>
  </w:style>
  <w:style w:type="paragraph" w:styleId="NoSpacing">
    <w:name w:val="No Spacing"/>
    <w:rsid w:val="000D74A7"/>
    <w:pPr>
      <w:pBdr>
        <w:top w:val="nil"/>
        <w:left w:val="nil"/>
        <w:bottom w:val="nil"/>
        <w:right w:val="nil"/>
        <w:between w:val="nil"/>
        <w:bar w:val="nil"/>
      </w:pBdr>
    </w:pPr>
    <w:rPr>
      <w:rFonts w:eastAsia="Cambria" w:cs="Cambria"/>
      <w:color w:val="000000"/>
      <w:sz w:val="22"/>
      <w:szCs w:val="22"/>
      <w:u w:color="000000"/>
      <w:bdr w:val="nil"/>
    </w:rPr>
  </w:style>
  <w:style w:type="numbering" w:customStyle="1" w:styleId="List1">
    <w:name w:val="List 1"/>
    <w:basedOn w:val="NoList"/>
    <w:rsid w:val="000D74A7"/>
    <w:pPr>
      <w:numPr>
        <w:numId w:val="1"/>
      </w:numPr>
    </w:pPr>
  </w:style>
  <w:style w:type="paragraph" w:styleId="EndnoteText">
    <w:name w:val="endnote text"/>
    <w:link w:val="EndnoteTextChar"/>
    <w:rsid w:val="004A1062"/>
    <w:pPr>
      <w:pBdr>
        <w:top w:val="nil"/>
        <w:left w:val="nil"/>
        <w:bottom w:val="nil"/>
        <w:right w:val="nil"/>
        <w:between w:val="nil"/>
        <w:bar w:val="nil"/>
      </w:pBdr>
    </w:pPr>
    <w:rPr>
      <w:rFonts w:eastAsia="Cambria" w:cs="Cambria"/>
      <w:color w:val="000000"/>
      <w:sz w:val="24"/>
      <w:szCs w:val="24"/>
      <w:u w:color="000000"/>
      <w:bdr w:val="nil"/>
    </w:rPr>
  </w:style>
  <w:style w:type="character" w:customStyle="1" w:styleId="EndnoteTextChar">
    <w:name w:val="Endnote Text Char"/>
    <w:link w:val="EndnoteText"/>
    <w:rsid w:val="004A1062"/>
    <w:rPr>
      <w:rFonts w:ascii="Cambria" w:eastAsia="Cambria" w:hAnsi="Cambria" w:cs="Cambria"/>
      <w:color w:val="000000"/>
      <w:u w:color="000000"/>
      <w:bdr w:val="nil"/>
    </w:rPr>
  </w:style>
  <w:style w:type="character" w:styleId="EndnoteReference">
    <w:name w:val="endnote reference"/>
    <w:uiPriority w:val="99"/>
    <w:unhideWhenUsed/>
    <w:rsid w:val="004A1062"/>
    <w:rPr>
      <w:vertAlign w:val="superscript"/>
    </w:rPr>
  </w:style>
  <w:style w:type="numbering" w:customStyle="1" w:styleId="List0">
    <w:name w:val="List 0"/>
    <w:basedOn w:val="NoList"/>
    <w:rsid w:val="008A1B5D"/>
    <w:pPr>
      <w:numPr>
        <w:numId w:val="4"/>
      </w:numPr>
    </w:pPr>
  </w:style>
  <w:style w:type="numbering" w:customStyle="1" w:styleId="List21">
    <w:name w:val="List 21"/>
    <w:basedOn w:val="NoList"/>
    <w:rsid w:val="008A1B5D"/>
    <w:pPr>
      <w:numPr>
        <w:numId w:val="7"/>
      </w:numPr>
    </w:pPr>
  </w:style>
  <w:style w:type="numbering" w:customStyle="1" w:styleId="List31">
    <w:name w:val="List 31"/>
    <w:basedOn w:val="NoList"/>
    <w:rsid w:val="008A1B5D"/>
    <w:pPr>
      <w:numPr>
        <w:numId w:val="10"/>
      </w:numPr>
    </w:pPr>
  </w:style>
  <w:style w:type="numbering" w:customStyle="1" w:styleId="List41">
    <w:name w:val="List 41"/>
    <w:basedOn w:val="NoList"/>
    <w:rsid w:val="008A1B5D"/>
    <w:pPr>
      <w:numPr>
        <w:numId w:val="11"/>
      </w:numPr>
    </w:pPr>
  </w:style>
  <w:style w:type="numbering" w:customStyle="1" w:styleId="List51">
    <w:name w:val="List 51"/>
    <w:basedOn w:val="NoList"/>
    <w:rsid w:val="008A1B5D"/>
    <w:pPr>
      <w:numPr>
        <w:numId w:val="13"/>
      </w:numPr>
    </w:pPr>
  </w:style>
  <w:style w:type="character" w:customStyle="1" w:styleId="Hyperlink0">
    <w:name w:val="Hyperlink.0"/>
    <w:rsid w:val="008A1B5D"/>
    <w:rPr>
      <w:color w:val="0000FF"/>
      <w:u w:val="single" w:color="0000FF"/>
    </w:rPr>
  </w:style>
  <w:style w:type="numbering" w:customStyle="1" w:styleId="List6">
    <w:name w:val="List 6"/>
    <w:basedOn w:val="NoList"/>
    <w:rsid w:val="008A1B5D"/>
    <w:pPr>
      <w:numPr>
        <w:numId w:val="14"/>
      </w:numPr>
    </w:pPr>
  </w:style>
  <w:style w:type="numbering" w:customStyle="1" w:styleId="List7">
    <w:name w:val="List 7"/>
    <w:basedOn w:val="NoList"/>
    <w:rsid w:val="008A1B5D"/>
    <w:pPr>
      <w:numPr>
        <w:numId w:val="17"/>
      </w:numPr>
    </w:pPr>
  </w:style>
  <w:style w:type="numbering" w:customStyle="1" w:styleId="List8">
    <w:name w:val="List 8"/>
    <w:basedOn w:val="NoList"/>
    <w:rsid w:val="008A1B5D"/>
    <w:pPr>
      <w:numPr>
        <w:numId w:val="21"/>
      </w:numPr>
    </w:pPr>
  </w:style>
  <w:style w:type="numbering" w:customStyle="1" w:styleId="List9">
    <w:name w:val="List 9"/>
    <w:basedOn w:val="NoList"/>
    <w:rsid w:val="008A1B5D"/>
    <w:pPr>
      <w:numPr>
        <w:numId w:val="23"/>
      </w:numPr>
    </w:pPr>
  </w:style>
  <w:style w:type="character" w:customStyle="1" w:styleId="il">
    <w:name w:val="il"/>
    <w:basedOn w:val="DefaultParagraphFont"/>
    <w:rsid w:val="00472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3898">
      <w:bodyDiv w:val="1"/>
      <w:marLeft w:val="0"/>
      <w:marRight w:val="0"/>
      <w:marTop w:val="0"/>
      <w:marBottom w:val="0"/>
      <w:divBdr>
        <w:top w:val="none" w:sz="0" w:space="0" w:color="auto"/>
        <w:left w:val="none" w:sz="0" w:space="0" w:color="auto"/>
        <w:bottom w:val="none" w:sz="0" w:space="0" w:color="auto"/>
        <w:right w:val="none" w:sz="0" w:space="0" w:color="auto"/>
      </w:divBdr>
    </w:div>
    <w:div w:id="189033579">
      <w:bodyDiv w:val="1"/>
      <w:marLeft w:val="0"/>
      <w:marRight w:val="0"/>
      <w:marTop w:val="0"/>
      <w:marBottom w:val="0"/>
      <w:divBdr>
        <w:top w:val="none" w:sz="0" w:space="0" w:color="auto"/>
        <w:left w:val="none" w:sz="0" w:space="0" w:color="auto"/>
        <w:bottom w:val="none" w:sz="0" w:space="0" w:color="auto"/>
        <w:right w:val="none" w:sz="0" w:space="0" w:color="auto"/>
      </w:divBdr>
      <w:divsChild>
        <w:div w:id="1515069245">
          <w:marLeft w:val="0"/>
          <w:marRight w:val="0"/>
          <w:marTop w:val="0"/>
          <w:marBottom w:val="0"/>
          <w:divBdr>
            <w:top w:val="none" w:sz="0" w:space="0" w:color="auto"/>
            <w:left w:val="none" w:sz="0" w:space="0" w:color="auto"/>
            <w:bottom w:val="none" w:sz="0" w:space="0" w:color="auto"/>
            <w:right w:val="none" w:sz="0" w:space="0" w:color="auto"/>
          </w:divBdr>
        </w:div>
        <w:div w:id="2146046421">
          <w:marLeft w:val="0"/>
          <w:marRight w:val="0"/>
          <w:marTop w:val="0"/>
          <w:marBottom w:val="0"/>
          <w:divBdr>
            <w:top w:val="none" w:sz="0" w:space="0" w:color="auto"/>
            <w:left w:val="none" w:sz="0" w:space="0" w:color="auto"/>
            <w:bottom w:val="none" w:sz="0" w:space="0" w:color="auto"/>
            <w:right w:val="none" w:sz="0" w:space="0" w:color="auto"/>
          </w:divBdr>
        </w:div>
        <w:div w:id="617637965">
          <w:marLeft w:val="0"/>
          <w:marRight w:val="0"/>
          <w:marTop w:val="0"/>
          <w:marBottom w:val="0"/>
          <w:divBdr>
            <w:top w:val="none" w:sz="0" w:space="0" w:color="auto"/>
            <w:left w:val="none" w:sz="0" w:space="0" w:color="auto"/>
            <w:bottom w:val="none" w:sz="0" w:space="0" w:color="auto"/>
            <w:right w:val="none" w:sz="0" w:space="0" w:color="auto"/>
          </w:divBdr>
        </w:div>
        <w:div w:id="2100324903">
          <w:marLeft w:val="0"/>
          <w:marRight w:val="0"/>
          <w:marTop w:val="0"/>
          <w:marBottom w:val="0"/>
          <w:divBdr>
            <w:top w:val="none" w:sz="0" w:space="0" w:color="auto"/>
            <w:left w:val="none" w:sz="0" w:space="0" w:color="auto"/>
            <w:bottom w:val="none" w:sz="0" w:space="0" w:color="auto"/>
            <w:right w:val="none" w:sz="0" w:space="0" w:color="auto"/>
          </w:divBdr>
        </w:div>
      </w:divsChild>
    </w:div>
    <w:div w:id="190339924">
      <w:bodyDiv w:val="1"/>
      <w:marLeft w:val="0"/>
      <w:marRight w:val="0"/>
      <w:marTop w:val="0"/>
      <w:marBottom w:val="0"/>
      <w:divBdr>
        <w:top w:val="none" w:sz="0" w:space="0" w:color="auto"/>
        <w:left w:val="none" w:sz="0" w:space="0" w:color="auto"/>
        <w:bottom w:val="none" w:sz="0" w:space="0" w:color="auto"/>
        <w:right w:val="none" w:sz="0" w:space="0" w:color="auto"/>
      </w:divBdr>
      <w:divsChild>
        <w:div w:id="1721707957">
          <w:marLeft w:val="0"/>
          <w:marRight w:val="0"/>
          <w:marTop w:val="0"/>
          <w:marBottom w:val="0"/>
          <w:divBdr>
            <w:top w:val="none" w:sz="0" w:space="0" w:color="auto"/>
            <w:left w:val="none" w:sz="0" w:space="0" w:color="auto"/>
            <w:bottom w:val="none" w:sz="0" w:space="0" w:color="auto"/>
            <w:right w:val="none" w:sz="0" w:space="0" w:color="auto"/>
          </w:divBdr>
        </w:div>
        <w:div w:id="266892309">
          <w:marLeft w:val="0"/>
          <w:marRight w:val="0"/>
          <w:marTop w:val="0"/>
          <w:marBottom w:val="0"/>
          <w:divBdr>
            <w:top w:val="none" w:sz="0" w:space="0" w:color="auto"/>
            <w:left w:val="none" w:sz="0" w:space="0" w:color="auto"/>
            <w:bottom w:val="none" w:sz="0" w:space="0" w:color="auto"/>
            <w:right w:val="none" w:sz="0" w:space="0" w:color="auto"/>
          </w:divBdr>
        </w:div>
        <w:div w:id="1777745912">
          <w:marLeft w:val="0"/>
          <w:marRight w:val="0"/>
          <w:marTop w:val="0"/>
          <w:marBottom w:val="0"/>
          <w:divBdr>
            <w:top w:val="none" w:sz="0" w:space="0" w:color="auto"/>
            <w:left w:val="none" w:sz="0" w:space="0" w:color="auto"/>
            <w:bottom w:val="none" w:sz="0" w:space="0" w:color="auto"/>
            <w:right w:val="none" w:sz="0" w:space="0" w:color="auto"/>
          </w:divBdr>
        </w:div>
        <w:div w:id="521012302">
          <w:marLeft w:val="0"/>
          <w:marRight w:val="0"/>
          <w:marTop w:val="0"/>
          <w:marBottom w:val="0"/>
          <w:divBdr>
            <w:top w:val="none" w:sz="0" w:space="0" w:color="auto"/>
            <w:left w:val="none" w:sz="0" w:space="0" w:color="auto"/>
            <w:bottom w:val="none" w:sz="0" w:space="0" w:color="auto"/>
            <w:right w:val="none" w:sz="0" w:space="0" w:color="auto"/>
          </w:divBdr>
        </w:div>
        <w:div w:id="926040159">
          <w:marLeft w:val="0"/>
          <w:marRight w:val="0"/>
          <w:marTop w:val="0"/>
          <w:marBottom w:val="0"/>
          <w:divBdr>
            <w:top w:val="none" w:sz="0" w:space="0" w:color="auto"/>
            <w:left w:val="none" w:sz="0" w:space="0" w:color="auto"/>
            <w:bottom w:val="none" w:sz="0" w:space="0" w:color="auto"/>
            <w:right w:val="none" w:sz="0" w:space="0" w:color="auto"/>
          </w:divBdr>
        </w:div>
        <w:div w:id="500436157">
          <w:marLeft w:val="0"/>
          <w:marRight w:val="0"/>
          <w:marTop w:val="0"/>
          <w:marBottom w:val="0"/>
          <w:divBdr>
            <w:top w:val="none" w:sz="0" w:space="0" w:color="auto"/>
            <w:left w:val="none" w:sz="0" w:space="0" w:color="auto"/>
            <w:bottom w:val="none" w:sz="0" w:space="0" w:color="auto"/>
            <w:right w:val="none" w:sz="0" w:space="0" w:color="auto"/>
          </w:divBdr>
        </w:div>
        <w:div w:id="841819456">
          <w:marLeft w:val="0"/>
          <w:marRight w:val="0"/>
          <w:marTop w:val="0"/>
          <w:marBottom w:val="0"/>
          <w:divBdr>
            <w:top w:val="none" w:sz="0" w:space="0" w:color="auto"/>
            <w:left w:val="none" w:sz="0" w:space="0" w:color="auto"/>
            <w:bottom w:val="none" w:sz="0" w:space="0" w:color="auto"/>
            <w:right w:val="none" w:sz="0" w:space="0" w:color="auto"/>
          </w:divBdr>
        </w:div>
        <w:div w:id="487064530">
          <w:marLeft w:val="0"/>
          <w:marRight w:val="0"/>
          <w:marTop w:val="0"/>
          <w:marBottom w:val="0"/>
          <w:divBdr>
            <w:top w:val="none" w:sz="0" w:space="0" w:color="auto"/>
            <w:left w:val="none" w:sz="0" w:space="0" w:color="auto"/>
            <w:bottom w:val="none" w:sz="0" w:space="0" w:color="auto"/>
            <w:right w:val="none" w:sz="0" w:space="0" w:color="auto"/>
          </w:divBdr>
        </w:div>
      </w:divsChild>
    </w:div>
    <w:div w:id="228082170">
      <w:bodyDiv w:val="1"/>
      <w:marLeft w:val="0"/>
      <w:marRight w:val="0"/>
      <w:marTop w:val="0"/>
      <w:marBottom w:val="0"/>
      <w:divBdr>
        <w:top w:val="none" w:sz="0" w:space="0" w:color="auto"/>
        <w:left w:val="none" w:sz="0" w:space="0" w:color="auto"/>
        <w:bottom w:val="none" w:sz="0" w:space="0" w:color="auto"/>
        <w:right w:val="none" w:sz="0" w:space="0" w:color="auto"/>
      </w:divBdr>
    </w:div>
    <w:div w:id="269320066">
      <w:bodyDiv w:val="1"/>
      <w:marLeft w:val="0"/>
      <w:marRight w:val="0"/>
      <w:marTop w:val="0"/>
      <w:marBottom w:val="0"/>
      <w:divBdr>
        <w:top w:val="none" w:sz="0" w:space="0" w:color="auto"/>
        <w:left w:val="none" w:sz="0" w:space="0" w:color="auto"/>
        <w:bottom w:val="none" w:sz="0" w:space="0" w:color="auto"/>
        <w:right w:val="none" w:sz="0" w:space="0" w:color="auto"/>
      </w:divBdr>
    </w:div>
    <w:div w:id="457263704">
      <w:bodyDiv w:val="1"/>
      <w:marLeft w:val="0"/>
      <w:marRight w:val="0"/>
      <w:marTop w:val="0"/>
      <w:marBottom w:val="0"/>
      <w:divBdr>
        <w:top w:val="none" w:sz="0" w:space="0" w:color="auto"/>
        <w:left w:val="none" w:sz="0" w:space="0" w:color="auto"/>
        <w:bottom w:val="none" w:sz="0" w:space="0" w:color="auto"/>
        <w:right w:val="none" w:sz="0" w:space="0" w:color="auto"/>
      </w:divBdr>
    </w:div>
    <w:div w:id="497769164">
      <w:bodyDiv w:val="1"/>
      <w:marLeft w:val="0"/>
      <w:marRight w:val="0"/>
      <w:marTop w:val="0"/>
      <w:marBottom w:val="0"/>
      <w:divBdr>
        <w:top w:val="none" w:sz="0" w:space="0" w:color="auto"/>
        <w:left w:val="none" w:sz="0" w:space="0" w:color="auto"/>
        <w:bottom w:val="none" w:sz="0" w:space="0" w:color="auto"/>
        <w:right w:val="none" w:sz="0" w:space="0" w:color="auto"/>
      </w:divBdr>
    </w:div>
    <w:div w:id="576789542">
      <w:bodyDiv w:val="1"/>
      <w:marLeft w:val="0"/>
      <w:marRight w:val="0"/>
      <w:marTop w:val="0"/>
      <w:marBottom w:val="0"/>
      <w:divBdr>
        <w:top w:val="none" w:sz="0" w:space="0" w:color="auto"/>
        <w:left w:val="none" w:sz="0" w:space="0" w:color="auto"/>
        <w:bottom w:val="none" w:sz="0" w:space="0" w:color="auto"/>
        <w:right w:val="none" w:sz="0" w:space="0" w:color="auto"/>
      </w:divBdr>
    </w:div>
    <w:div w:id="612978593">
      <w:bodyDiv w:val="1"/>
      <w:marLeft w:val="0"/>
      <w:marRight w:val="0"/>
      <w:marTop w:val="0"/>
      <w:marBottom w:val="0"/>
      <w:divBdr>
        <w:top w:val="none" w:sz="0" w:space="0" w:color="auto"/>
        <w:left w:val="none" w:sz="0" w:space="0" w:color="auto"/>
        <w:bottom w:val="none" w:sz="0" w:space="0" w:color="auto"/>
        <w:right w:val="none" w:sz="0" w:space="0" w:color="auto"/>
      </w:divBdr>
      <w:divsChild>
        <w:div w:id="2066642003">
          <w:marLeft w:val="0"/>
          <w:marRight w:val="0"/>
          <w:marTop w:val="0"/>
          <w:marBottom w:val="0"/>
          <w:divBdr>
            <w:top w:val="none" w:sz="0" w:space="0" w:color="auto"/>
            <w:left w:val="none" w:sz="0" w:space="0" w:color="auto"/>
            <w:bottom w:val="none" w:sz="0" w:space="0" w:color="auto"/>
            <w:right w:val="none" w:sz="0" w:space="0" w:color="auto"/>
          </w:divBdr>
        </w:div>
        <w:div w:id="856238093">
          <w:marLeft w:val="0"/>
          <w:marRight w:val="0"/>
          <w:marTop w:val="0"/>
          <w:marBottom w:val="0"/>
          <w:divBdr>
            <w:top w:val="none" w:sz="0" w:space="0" w:color="auto"/>
            <w:left w:val="none" w:sz="0" w:space="0" w:color="auto"/>
            <w:bottom w:val="none" w:sz="0" w:space="0" w:color="auto"/>
            <w:right w:val="none" w:sz="0" w:space="0" w:color="auto"/>
          </w:divBdr>
        </w:div>
        <w:div w:id="461382012">
          <w:marLeft w:val="0"/>
          <w:marRight w:val="0"/>
          <w:marTop w:val="0"/>
          <w:marBottom w:val="0"/>
          <w:divBdr>
            <w:top w:val="none" w:sz="0" w:space="0" w:color="auto"/>
            <w:left w:val="none" w:sz="0" w:space="0" w:color="auto"/>
            <w:bottom w:val="none" w:sz="0" w:space="0" w:color="auto"/>
            <w:right w:val="none" w:sz="0" w:space="0" w:color="auto"/>
          </w:divBdr>
        </w:div>
      </w:divsChild>
    </w:div>
    <w:div w:id="788283424">
      <w:bodyDiv w:val="1"/>
      <w:marLeft w:val="0"/>
      <w:marRight w:val="0"/>
      <w:marTop w:val="0"/>
      <w:marBottom w:val="0"/>
      <w:divBdr>
        <w:top w:val="none" w:sz="0" w:space="0" w:color="auto"/>
        <w:left w:val="none" w:sz="0" w:space="0" w:color="auto"/>
        <w:bottom w:val="none" w:sz="0" w:space="0" w:color="auto"/>
        <w:right w:val="none" w:sz="0" w:space="0" w:color="auto"/>
      </w:divBdr>
    </w:div>
    <w:div w:id="1006790936">
      <w:bodyDiv w:val="1"/>
      <w:marLeft w:val="0"/>
      <w:marRight w:val="0"/>
      <w:marTop w:val="0"/>
      <w:marBottom w:val="0"/>
      <w:divBdr>
        <w:top w:val="none" w:sz="0" w:space="0" w:color="auto"/>
        <w:left w:val="none" w:sz="0" w:space="0" w:color="auto"/>
        <w:bottom w:val="none" w:sz="0" w:space="0" w:color="auto"/>
        <w:right w:val="none" w:sz="0" w:space="0" w:color="auto"/>
      </w:divBdr>
    </w:div>
    <w:div w:id="1296327542">
      <w:bodyDiv w:val="1"/>
      <w:marLeft w:val="0"/>
      <w:marRight w:val="0"/>
      <w:marTop w:val="0"/>
      <w:marBottom w:val="0"/>
      <w:divBdr>
        <w:top w:val="none" w:sz="0" w:space="0" w:color="auto"/>
        <w:left w:val="none" w:sz="0" w:space="0" w:color="auto"/>
        <w:bottom w:val="none" w:sz="0" w:space="0" w:color="auto"/>
        <w:right w:val="none" w:sz="0" w:space="0" w:color="auto"/>
      </w:divBdr>
    </w:div>
    <w:div w:id="1316958464">
      <w:bodyDiv w:val="1"/>
      <w:marLeft w:val="0"/>
      <w:marRight w:val="0"/>
      <w:marTop w:val="0"/>
      <w:marBottom w:val="0"/>
      <w:divBdr>
        <w:top w:val="none" w:sz="0" w:space="0" w:color="auto"/>
        <w:left w:val="none" w:sz="0" w:space="0" w:color="auto"/>
        <w:bottom w:val="none" w:sz="0" w:space="0" w:color="auto"/>
        <w:right w:val="none" w:sz="0" w:space="0" w:color="auto"/>
      </w:divBdr>
      <w:divsChild>
        <w:div w:id="180481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957694">
              <w:marLeft w:val="0"/>
              <w:marRight w:val="0"/>
              <w:marTop w:val="0"/>
              <w:marBottom w:val="0"/>
              <w:divBdr>
                <w:top w:val="none" w:sz="0" w:space="0" w:color="auto"/>
                <w:left w:val="none" w:sz="0" w:space="0" w:color="auto"/>
                <w:bottom w:val="none" w:sz="0" w:space="0" w:color="auto"/>
                <w:right w:val="none" w:sz="0" w:space="0" w:color="auto"/>
              </w:divBdr>
              <w:divsChild>
                <w:div w:id="445974303">
                  <w:marLeft w:val="0"/>
                  <w:marRight w:val="0"/>
                  <w:marTop w:val="0"/>
                  <w:marBottom w:val="0"/>
                  <w:divBdr>
                    <w:top w:val="none" w:sz="0" w:space="0" w:color="auto"/>
                    <w:left w:val="none" w:sz="0" w:space="0" w:color="auto"/>
                    <w:bottom w:val="none" w:sz="0" w:space="0" w:color="auto"/>
                    <w:right w:val="none" w:sz="0" w:space="0" w:color="auto"/>
                  </w:divBdr>
                  <w:divsChild>
                    <w:div w:id="973945308">
                      <w:marLeft w:val="0"/>
                      <w:marRight w:val="0"/>
                      <w:marTop w:val="0"/>
                      <w:marBottom w:val="0"/>
                      <w:divBdr>
                        <w:top w:val="none" w:sz="0" w:space="0" w:color="auto"/>
                        <w:left w:val="none" w:sz="0" w:space="0" w:color="auto"/>
                        <w:bottom w:val="none" w:sz="0" w:space="0" w:color="auto"/>
                        <w:right w:val="none" w:sz="0" w:space="0" w:color="auto"/>
                      </w:divBdr>
                      <w:divsChild>
                        <w:div w:id="733966971">
                          <w:marLeft w:val="0"/>
                          <w:marRight w:val="0"/>
                          <w:marTop w:val="0"/>
                          <w:marBottom w:val="0"/>
                          <w:divBdr>
                            <w:top w:val="none" w:sz="0" w:space="0" w:color="auto"/>
                            <w:left w:val="none" w:sz="0" w:space="0" w:color="auto"/>
                            <w:bottom w:val="none" w:sz="0" w:space="0" w:color="auto"/>
                            <w:right w:val="none" w:sz="0" w:space="0" w:color="auto"/>
                          </w:divBdr>
                        </w:div>
                        <w:div w:id="360789708">
                          <w:marLeft w:val="0"/>
                          <w:marRight w:val="0"/>
                          <w:marTop w:val="0"/>
                          <w:marBottom w:val="0"/>
                          <w:divBdr>
                            <w:top w:val="none" w:sz="0" w:space="0" w:color="auto"/>
                            <w:left w:val="none" w:sz="0" w:space="0" w:color="auto"/>
                            <w:bottom w:val="none" w:sz="0" w:space="0" w:color="auto"/>
                            <w:right w:val="none" w:sz="0" w:space="0" w:color="auto"/>
                          </w:divBdr>
                        </w:div>
                      </w:divsChild>
                    </w:div>
                    <w:div w:id="1158349782">
                      <w:marLeft w:val="0"/>
                      <w:marRight w:val="0"/>
                      <w:marTop w:val="0"/>
                      <w:marBottom w:val="0"/>
                      <w:divBdr>
                        <w:top w:val="none" w:sz="0" w:space="0" w:color="auto"/>
                        <w:left w:val="none" w:sz="0" w:space="0" w:color="auto"/>
                        <w:bottom w:val="none" w:sz="0" w:space="0" w:color="auto"/>
                        <w:right w:val="none" w:sz="0" w:space="0" w:color="auto"/>
                      </w:divBdr>
                    </w:div>
                    <w:div w:id="1284309996">
                      <w:marLeft w:val="0"/>
                      <w:marRight w:val="0"/>
                      <w:marTop w:val="0"/>
                      <w:marBottom w:val="0"/>
                      <w:divBdr>
                        <w:top w:val="none" w:sz="0" w:space="0" w:color="auto"/>
                        <w:left w:val="none" w:sz="0" w:space="0" w:color="auto"/>
                        <w:bottom w:val="none" w:sz="0" w:space="0" w:color="auto"/>
                        <w:right w:val="none" w:sz="0" w:space="0" w:color="auto"/>
                      </w:divBdr>
                      <w:divsChild>
                        <w:div w:id="651061676">
                          <w:marLeft w:val="0"/>
                          <w:marRight w:val="0"/>
                          <w:marTop w:val="0"/>
                          <w:marBottom w:val="0"/>
                          <w:divBdr>
                            <w:top w:val="none" w:sz="0" w:space="0" w:color="auto"/>
                            <w:left w:val="none" w:sz="0" w:space="0" w:color="auto"/>
                            <w:bottom w:val="none" w:sz="0" w:space="0" w:color="auto"/>
                            <w:right w:val="none" w:sz="0" w:space="0" w:color="auto"/>
                          </w:divBdr>
                        </w:div>
                        <w:div w:id="2147114026">
                          <w:marLeft w:val="0"/>
                          <w:marRight w:val="0"/>
                          <w:marTop w:val="0"/>
                          <w:marBottom w:val="0"/>
                          <w:divBdr>
                            <w:top w:val="none" w:sz="0" w:space="0" w:color="auto"/>
                            <w:left w:val="none" w:sz="0" w:space="0" w:color="auto"/>
                            <w:bottom w:val="none" w:sz="0" w:space="0" w:color="auto"/>
                            <w:right w:val="none" w:sz="0" w:space="0" w:color="auto"/>
                          </w:divBdr>
                        </w:div>
                        <w:div w:id="1809517551">
                          <w:marLeft w:val="0"/>
                          <w:marRight w:val="0"/>
                          <w:marTop w:val="0"/>
                          <w:marBottom w:val="0"/>
                          <w:divBdr>
                            <w:top w:val="none" w:sz="0" w:space="0" w:color="auto"/>
                            <w:left w:val="none" w:sz="0" w:space="0" w:color="auto"/>
                            <w:bottom w:val="none" w:sz="0" w:space="0" w:color="auto"/>
                            <w:right w:val="none" w:sz="0" w:space="0" w:color="auto"/>
                          </w:divBdr>
                        </w:div>
                      </w:divsChild>
                    </w:div>
                    <w:div w:id="212311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992781">
      <w:bodyDiv w:val="1"/>
      <w:marLeft w:val="0"/>
      <w:marRight w:val="0"/>
      <w:marTop w:val="0"/>
      <w:marBottom w:val="0"/>
      <w:divBdr>
        <w:top w:val="none" w:sz="0" w:space="0" w:color="auto"/>
        <w:left w:val="none" w:sz="0" w:space="0" w:color="auto"/>
        <w:bottom w:val="none" w:sz="0" w:space="0" w:color="auto"/>
        <w:right w:val="none" w:sz="0" w:space="0" w:color="auto"/>
      </w:divBdr>
    </w:div>
    <w:div w:id="1463615951">
      <w:bodyDiv w:val="1"/>
      <w:marLeft w:val="0"/>
      <w:marRight w:val="0"/>
      <w:marTop w:val="0"/>
      <w:marBottom w:val="0"/>
      <w:divBdr>
        <w:top w:val="none" w:sz="0" w:space="0" w:color="auto"/>
        <w:left w:val="none" w:sz="0" w:space="0" w:color="auto"/>
        <w:bottom w:val="none" w:sz="0" w:space="0" w:color="auto"/>
        <w:right w:val="none" w:sz="0" w:space="0" w:color="auto"/>
      </w:divBdr>
      <w:divsChild>
        <w:div w:id="418841175">
          <w:marLeft w:val="0"/>
          <w:marRight w:val="0"/>
          <w:marTop w:val="0"/>
          <w:marBottom w:val="0"/>
          <w:divBdr>
            <w:top w:val="none" w:sz="0" w:space="0" w:color="auto"/>
            <w:left w:val="none" w:sz="0" w:space="0" w:color="auto"/>
            <w:bottom w:val="none" w:sz="0" w:space="0" w:color="auto"/>
            <w:right w:val="none" w:sz="0" w:space="0" w:color="auto"/>
          </w:divBdr>
        </w:div>
        <w:div w:id="1233857961">
          <w:marLeft w:val="0"/>
          <w:marRight w:val="0"/>
          <w:marTop w:val="0"/>
          <w:marBottom w:val="0"/>
          <w:divBdr>
            <w:top w:val="none" w:sz="0" w:space="0" w:color="auto"/>
            <w:left w:val="none" w:sz="0" w:space="0" w:color="auto"/>
            <w:bottom w:val="none" w:sz="0" w:space="0" w:color="auto"/>
            <w:right w:val="none" w:sz="0" w:space="0" w:color="auto"/>
          </w:divBdr>
        </w:div>
        <w:div w:id="1309938163">
          <w:marLeft w:val="0"/>
          <w:marRight w:val="0"/>
          <w:marTop w:val="0"/>
          <w:marBottom w:val="0"/>
          <w:divBdr>
            <w:top w:val="none" w:sz="0" w:space="0" w:color="auto"/>
            <w:left w:val="none" w:sz="0" w:space="0" w:color="auto"/>
            <w:bottom w:val="none" w:sz="0" w:space="0" w:color="auto"/>
            <w:right w:val="none" w:sz="0" w:space="0" w:color="auto"/>
          </w:divBdr>
        </w:div>
        <w:div w:id="754016542">
          <w:marLeft w:val="0"/>
          <w:marRight w:val="0"/>
          <w:marTop w:val="0"/>
          <w:marBottom w:val="0"/>
          <w:divBdr>
            <w:top w:val="none" w:sz="0" w:space="0" w:color="auto"/>
            <w:left w:val="none" w:sz="0" w:space="0" w:color="auto"/>
            <w:bottom w:val="none" w:sz="0" w:space="0" w:color="auto"/>
            <w:right w:val="none" w:sz="0" w:space="0" w:color="auto"/>
          </w:divBdr>
        </w:div>
      </w:divsChild>
    </w:div>
    <w:div w:id="1569726688">
      <w:bodyDiv w:val="1"/>
      <w:marLeft w:val="0"/>
      <w:marRight w:val="0"/>
      <w:marTop w:val="0"/>
      <w:marBottom w:val="0"/>
      <w:divBdr>
        <w:top w:val="none" w:sz="0" w:space="0" w:color="auto"/>
        <w:left w:val="none" w:sz="0" w:space="0" w:color="auto"/>
        <w:bottom w:val="none" w:sz="0" w:space="0" w:color="auto"/>
        <w:right w:val="none" w:sz="0" w:space="0" w:color="auto"/>
      </w:divBdr>
    </w:div>
    <w:div w:id="1600681507">
      <w:bodyDiv w:val="1"/>
      <w:marLeft w:val="0"/>
      <w:marRight w:val="0"/>
      <w:marTop w:val="0"/>
      <w:marBottom w:val="0"/>
      <w:divBdr>
        <w:top w:val="none" w:sz="0" w:space="0" w:color="auto"/>
        <w:left w:val="none" w:sz="0" w:space="0" w:color="auto"/>
        <w:bottom w:val="none" w:sz="0" w:space="0" w:color="auto"/>
        <w:right w:val="none" w:sz="0" w:space="0" w:color="auto"/>
      </w:divBdr>
    </w:div>
    <w:div w:id="1649166364">
      <w:bodyDiv w:val="1"/>
      <w:marLeft w:val="0"/>
      <w:marRight w:val="0"/>
      <w:marTop w:val="0"/>
      <w:marBottom w:val="0"/>
      <w:divBdr>
        <w:top w:val="none" w:sz="0" w:space="0" w:color="auto"/>
        <w:left w:val="none" w:sz="0" w:space="0" w:color="auto"/>
        <w:bottom w:val="none" w:sz="0" w:space="0" w:color="auto"/>
        <w:right w:val="none" w:sz="0" w:space="0" w:color="auto"/>
      </w:divBdr>
    </w:div>
    <w:div w:id="1650086558">
      <w:bodyDiv w:val="1"/>
      <w:marLeft w:val="0"/>
      <w:marRight w:val="0"/>
      <w:marTop w:val="0"/>
      <w:marBottom w:val="0"/>
      <w:divBdr>
        <w:top w:val="none" w:sz="0" w:space="0" w:color="auto"/>
        <w:left w:val="none" w:sz="0" w:space="0" w:color="auto"/>
        <w:bottom w:val="none" w:sz="0" w:space="0" w:color="auto"/>
        <w:right w:val="none" w:sz="0" w:space="0" w:color="auto"/>
      </w:divBdr>
      <w:divsChild>
        <w:div w:id="2082409698">
          <w:marLeft w:val="0"/>
          <w:marRight w:val="0"/>
          <w:marTop w:val="0"/>
          <w:marBottom w:val="0"/>
          <w:divBdr>
            <w:top w:val="none" w:sz="0" w:space="0" w:color="auto"/>
            <w:left w:val="none" w:sz="0" w:space="0" w:color="auto"/>
            <w:bottom w:val="none" w:sz="0" w:space="0" w:color="auto"/>
            <w:right w:val="none" w:sz="0" w:space="0" w:color="auto"/>
          </w:divBdr>
        </w:div>
        <w:div w:id="1474103954">
          <w:marLeft w:val="0"/>
          <w:marRight w:val="0"/>
          <w:marTop w:val="0"/>
          <w:marBottom w:val="0"/>
          <w:divBdr>
            <w:top w:val="none" w:sz="0" w:space="0" w:color="auto"/>
            <w:left w:val="none" w:sz="0" w:space="0" w:color="auto"/>
            <w:bottom w:val="none" w:sz="0" w:space="0" w:color="auto"/>
            <w:right w:val="none" w:sz="0" w:space="0" w:color="auto"/>
          </w:divBdr>
        </w:div>
        <w:div w:id="396780082">
          <w:marLeft w:val="0"/>
          <w:marRight w:val="0"/>
          <w:marTop w:val="0"/>
          <w:marBottom w:val="0"/>
          <w:divBdr>
            <w:top w:val="none" w:sz="0" w:space="0" w:color="auto"/>
            <w:left w:val="none" w:sz="0" w:space="0" w:color="auto"/>
            <w:bottom w:val="none" w:sz="0" w:space="0" w:color="auto"/>
            <w:right w:val="none" w:sz="0" w:space="0" w:color="auto"/>
          </w:divBdr>
        </w:div>
        <w:div w:id="1178694239">
          <w:marLeft w:val="0"/>
          <w:marRight w:val="0"/>
          <w:marTop w:val="0"/>
          <w:marBottom w:val="0"/>
          <w:divBdr>
            <w:top w:val="none" w:sz="0" w:space="0" w:color="auto"/>
            <w:left w:val="none" w:sz="0" w:space="0" w:color="auto"/>
            <w:bottom w:val="none" w:sz="0" w:space="0" w:color="auto"/>
            <w:right w:val="none" w:sz="0" w:space="0" w:color="auto"/>
          </w:divBdr>
        </w:div>
        <w:div w:id="1193418259">
          <w:marLeft w:val="0"/>
          <w:marRight w:val="0"/>
          <w:marTop w:val="0"/>
          <w:marBottom w:val="0"/>
          <w:divBdr>
            <w:top w:val="none" w:sz="0" w:space="0" w:color="auto"/>
            <w:left w:val="none" w:sz="0" w:space="0" w:color="auto"/>
            <w:bottom w:val="none" w:sz="0" w:space="0" w:color="auto"/>
            <w:right w:val="none" w:sz="0" w:space="0" w:color="auto"/>
          </w:divBdr>
        </w:div>
        <w:div w:id="1296061472">
          <w:marLeft w:val="0"/>
          <w:marRight w:val="0"/>
          <w:marTop w:val="0"/>
          <w:marBottom w:val="0"/>
          <w:divBdr>
            <w:top w:val="none" w:sz="0" w:space="0" w:color="auto"/>
            <w:left w:val="none" w:sz="0" w:space="0" w:color="auto"/>
            <w:bottom w:val="none" w:sz="0" w:space="0" w:color="auto"/>
            <w:right w:val="none" w:sz="0" w:space="0" w:color="auto"/>
          </w:divBdr>
        </w:div>
        <w:div w:id="20591004">
          <w:marLeft w:val="0"/>
          <w:marRight w:val="0"/>
          <w:marTop w:val="0"/>
          <w:marBottom w:val="0"/>
          <w:divBdr>
            <w:top w:val="none" w:sz="0" w:space="0" w:color="auto"/>
            <w:left w:val="none" w:sz="0" w:space="0" w:color="auto"/>
            <w:bottom w:val="none" w:sz="0" w:space="0" w:color="auto"/>
            <w:right w:val="none" w:sz="0" w:space="0" w:color="auto"/>
          </w:divBdr>
        </w:div>
        <w:div w:id="1017317082">
          <w:marLeft w:val="0"/>
          <w:marRight w:val="0"/>
          <w:marTop w:val="0"/>
          <w:marBottom w:val="0"/>
          <w:divBdr>
            <w:top w:val="none" w:sz="0" w:space="0" w:color="auto"/>
            <w:left w:val="none" w:sz="0" w:space="0" w:color="auto"/>
            <w:bottom w:val="none" w:sz="0" w:space="0" w:color="auto"/>
            <w:right w:val="none" w:sz="0" w:space="0" w:color="auto"/>
          </w:divBdr>
        </w:div>
        <w:div w:id="1941453393">
          <w:marLeft w:val="0"/>
          <w:marRight w:val="0"/>
          <w:marTop w:val="0"/>
          <w:marBottom w:val="0"/>
          <w:divBdr>
            <w:top w:val="none" w:sz="0" w:space="0" w:color="auto"/>
            <w:left w:val="none" w:sz="0" w:space="0" w:color="auto"/>
            <w:bottom w:val="none" w:sz="0" w:space="0" w:color="auto"/>
            <w:right w:val="none" w:sz="0" w:space="0" w:color="auto"/>
          </w:divBdr>
        </w:div>
        <w:div w:id="1429883469">
          <w:marLeft w:val="0"/>
          <w:marRight w:val="0"/>
          <w:marTop w:val="0"/>
          <w:marBottom w:val="0"/>
          <w:divBdr>
            <w:top w:val="none" w:sz="0" w:space="0" w:color="auto"/>
            <w:left w:val="none" w:sz="0" w:space="0" w:color="auto"/>
            <w:bottom w:val="none" w:sz="0" w:space="0" w:color="auto"/>
            <w:right w:val="none" w:sz="0" w:space="0" w:color="auto"/>
          </w:divBdr>
        </w:div>
        <w:div w:id="2097750152">
          <w:marLeft w:val="0"/>
          <w:marRight w:val="0"/>
          <w:marTop w:val="0"/>
          <w:marBottom w:val="0"/>
          <w:divBdr>
            <w:top w:val="none" w:sz="0" w:space="0" w:color="auto"/>
            <w:left w:val="none" w:sz="0" w:space="0" w:color="auto"/>
            <w:bottom w:val="none" w:sz="0" w:space="0" w:color="auto"/>
            <w:right w:val="none" w:sz="0" w:space="0" w:color="auto"/>
          </w:divBdr>
        </w:div>
        <w:div w:id="451021604">
          <w:marLeft w:val="0"/>
          <w:marRight w:val="0"/>
          <w:marTop w:val="0"/>
          <w:marBottom w:val="0"/>
          <w:divBdr>
            <w:top w:val="none" w:sz="0" w:space="0" w:color="auto"/>
            <w:left w:val="none" w:sz="0" w:space="0" w:color="auto"/>
            <w:bottom w:val="none" w:sz="0" w:space="0" w:color="auto"/>
            <w:right w:val="none" w:sz="0" w:space="0" w:color="auto"/>
          </w:divBdr>
        </w:div>
      </w:divsChild>
    </w:div>
    <w:div w:id="1680741626">
      <w:bodyDiv w:val="1"/>
      <w:marLeft w:val="0"/>
      <w:marRight w:val="0"/>
      <w:marTop w:val="0"/>
      <w:marBottom w:val="0"/>
      <w:divBdr>
        <w:top w:val="none" w:sz="0" w:space="0" w:color="auto"/>
        <w:left w:val="none" w:sz="0" w:space="0" w:color="auto"/>
        <w:bottom w:val="none" w:sz="0" w:space="0" w:color="auto"/>
        <w:right w:val="none" w:sz="0" w:space="0" w:color="auto"/>
      </w:divBdr>
    </w:div>
    <w:div w:id="1853302247">
      <w:bodyDiv w:val="1"/>
      <w:marLeft w:val="0"/>
      <w:marRight w:val="0"/>
      <w:marTop w:val="0"/>
      <w:marBottom w:val="0"/>
      <w:divBdr>
        <w:top w:val="none" w:sz="0" w:space="0" w:color="auto"/>
        <w:left w:val="none" w:sz="0" w:space="0" w:color="auto"/>
        <w:bottom w:val="none" w:sz="0" w:space="0" w:color="auto"/>
        <w:right w:val="none" w:sz="0" w:space="0" w:color="auto"/>
      </w:divBdr>
    </w:div>
    <w:div w:id="1972130587">
      <w:bodyDiv w:val="1"/>
      <w:marLeft w:val="0"/>
      <w:marRight w:val="0"/>
      <w:marTop w:val="0"/>
      <w:marBottom w:val="0"/>
      <w:divBdr>
        <w:top w:val="none" w:sz="0" w:space="0" w:color="auto"/>
        <w:left w:val="none" w:sz="0" w:space="0" w:color="auto"/>
        <w:bottom w:val="none" w:sz="0" w:space="0" w:color="auto"/>
        <w:right w:val="none" w:sz="0" w:space="0" w:color="auto"/>
      </w:divBdr>
    </w:div>
    <w:div w:id="1972590291">
      <w:bodyDiv w:val="1"/>
      <w:marLeft w:val="0"/>
      <w:marRight w:val="0"/>
      <w:marTop w:val="0"/>
      <w:marBottom w:val="0"/>
      <w:divBdr>
        <w:top w:val="none" w:sz="0" w:space="0" w:color="auto"/>
        <w:left w:val="none" w:sz="0" w:space="0" w:color="auto"/>
        <w:bottom w:val="none" w:sz="0" w:space="0" w:color="auto"/>
        <w:right w:val="none" w:sz="0" w:space="0" w:color="auto"/>
      </w:divBdr>
    </w:div>
    <w:div w:id="1975594133">
      <w:bodyDiv w:val="1"/>
      <w:marLeft w:val="0"/>
      <w:marRight w:val="0"/>
      <w:marTop w:val="0"/>
      <w:marBottom w:val="0"/>
      <w:divBdr>
        <w:top w:val="none" w:sz="0" w:space="0" w:color="auto"/>
        <w:left w:val="none" w:sz="0" w:space="0" w:color="auto"/>
        <w:bottom w:val="none" w:sz="0" w:space="0" w:color="auto"/>
        <w:right w:val="none" w:sz="0" w:space="0" w:color="auto"/>
      </w:divBdr>
    </w:div>
    <w:div w:id="2079934903">
      <w:bodyDiv w:val="1"/>
      <w:marLeft w:val="0"/>
      <w:marRight w:val="0"/>
      <w:marTop w:val="0"/>
      <w:marBottom w:val="0"/>
      <w:divBdr>
        <w:top w:val="none" w:sz="0" w:space="0" w:color="auto"/>
        <w:left w:val="none" w:sz="0" w:space="0" w:color="auto"/>
        <w:bottom w:val="none" w:sz="0" w:space="0" w:color="auto"/>
        <w:right w:val="none" w:sz="0" w:space="0" w:color="auto"/>
      </w:divBdr>
    </w:div>
    <w:div w:id="21467794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jpeg"/><Relationship Id="rId15" Type="http://schemas.openxmlformats.org/officeDocument/2006/relationships/image" Target="media/image9.png"/><Relationship Id="rId16" Type="http://schemas.openxmlformats.org/officeDocument/2006/relationships/image" Target="media/image10.jpe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4" Type="http://schemas.openxmlformats.org/officeDocument/2006/relationships/image" Target="media/image4.png"/><Relationship Id="rId5" Type="http://schemas.openxmlformats.org/officeDocument/2006/relationships/image" Target="media/image5.emf"/><Relationship Id="rId1" Type="http://schemas.openxmlformats.org/officeDocument/2006/relationships/image" Target="media/image1.jpeg"/><Relationship Id="rId2"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LGC:Dropbox%20(LGC):ARCCA:Communications:ARCCA%20Letterhead%202015-03-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ARCCA Letterhead 2015-03-04.dotx</Template>
  <TotalTime>0</TotalTime>
  <Pages>3</Pages>
  <Words>997</Words>
  <Characters>5683</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Local Government Commission</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Kim</dc:creator>
  <cp:lastModifiedBy>Julia Kim</cp:lastModifiedBy>
  <cp:revision>2</cp:revision>
  <cp:lastPrinted>2015-06-26T23:16:00Z</cp:lastPrinted>
  <dcterms:created xsi:type="dcterms:W3CDTF">2015-08-17T19:33:00Z</dcterms:created>
  <dcterms:modified xsi:type="dcterms:W3CDTF">2015-08-17T19:33:00Z</dcterms:modified>
</cp:coreProperties>
</file>