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6044" w14:textId="77777777" w:rsidR="00DA1DBF" w:rsidRPr="00732EC2" w:rsidRDefault="00DA1DBF">
      <w:pPr>
        <w:tabs>
          <w:tab w:val="left" w:pos="4140"/>
        </w:tabs>
        <w:spacing w:line="276" w:lineRule="auto"/>
        <w:rPr>
          <w:rFonts w:ascii="Mark Nacero Book" w:hAnsi="Mark Nacero Book"/>
          <w:spacing w:val="-6"/>
          <w:sz w:val="22"/>
          <w:szCs w:val="22"/>
        </w:rPr>
        <w:sectPr w:rsidR="00DA1DBF" w:rsidRPr="00732EC2" w:rsidSect="00FD100A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81F19AD" w14:textId="77777777" w:rsidR="00870CB0" w:rsidRPr="00870CB0" w:rsidRDefault="00870CB0" w:rsidP="00870CB0">
      <w:pPr>
        <w:rPr>
          <w:rFonts w:ascii="Times New Roman" w:eastAsia="Times New Roman" w:hAnsi="Times New Roman" w:cs="Times New Roman"/>
          <w:lang w:eastAsia="en-US"/>
        </w:rPr>
      </w:pPr>
      <w:r w:rsidRPr="00870CB0">
        <w:rPr>
          <w:rFonts w:ascii="Times New Roman" w:eastAsia="Times New Roman" w:hAnsi="Times New Roman" w:cs="Times New Roman"/>
          <w:lang w:eastAsia="en-US"/>
        </w:rPr>
        <w:t>Cheryl Laskowski, Ph.D.</w:t>
      </w:r>
    </w:p>
    <w:p w14:paraId="4C28C3B6" w14:textId="77777777" w:rsidR="00870CB0" w:rsidRPr="00870CB0" w:rsidRDefault="00870CB0" w:rsidP="00870CB0">
      <w:pPr>
        <w:rPr>
          <w:rFonts w:ascii="Times New Roman" w:eastAsia="Times New Roman" w:hAnsi="Times New Roman" w:cs="Times New Roman"/>
          <w:lang w:eastAsia="en-US"/>
        </w:rPr>
      </w:pPr>
      <w:r w:rsidRPr="00870CB0">
        <w:rPr>
          <w:rFonts w:ascii="Times New Roman" w:eastAsia="Times New Roman" w:hAnsi="Times New Roman" w:cs="Times New Roman"/>
          <w:lang w:eastAsia="en-US"/>
        </w:rPr>
        <w:t>California Air Resources Board (CARB)</w:t>
      </w:r>
    </w:p>
    <w:p w14:paraId="52E8E9FE" w14:textId="77777777" w:rsidR="00870CB0" w:rsidRPr="00870CB0" w:rsidRDefault="00870CB0" w:rsidP="00870CB0">
      <w:pPr>
        <w:rPr>
          <w:rFonts w:ascii="Times New Roman" w:eastAsia="Times New Roman" w:hAnsi="Times New Roman" w:cs="Times New Roman"/>
          <w:lang w:eastAsia="en-US"/>
        </w:rPr>
      </w:pPr>
      <w:r w:rsidRPr="00870CB0">
        <w:rPr>
          <w:rFonts w:ascii="Times New Roman" w:eastAsia="Times New Roman" w:hAnsi="Times New Roman" w:cs="Times New Roman"/>
          <w:lang w:eastAsia="en-US"/>
        </w:rPr>
        <w:t>1001 I Street</w:t>
      </w:r>
    </w:p>
    <w:p w14:paraId="576AD9C4" w14:textId="4C659D0C" w:rsidR="00870CB0" w:rsidRDefault="00870CB0" w:rsidP="00870CB0">
      <w:pPr>
        <w:rPr>
          <w:rFonts w:ascii="Times New Roman" w:eastAsia="Times New Roman" w:hAnsi="Times New Roman" w:cs="Times New Roman"/>
          <w:lang w:eastAsia="en-US"/>
        </w:rPr>
      </w:pPr>
      <w:r w:rsidRPr="00870CB0">
        <w:rPr>
          <w:rFonts w:ascii="Times New Roman" w:eastAsia="Times New Roman" w:hAnsi="Times New Roman" w:cs="Times New Roman"/>
          <w:lang w:eastAsia="en-US"/>
        </w:rPr>
        <w:t>Sacramento, CA 95814</w:t>
      </w:r>
    </w:p>
    <w:p w14:paraId="2AD4C395" w14:textId="77777777" w:rsidR="00870CB0" w:rsidRDefault="00870CB0" w:rsidP="00F97CF4">
      <w:pPr>
        <w:rPr>
          <w:rFonts w:ascii="Times New Roman" w:eastAsia="Times New Roman" w:hAnsi="Times New Roman" w:cs="Times New Roman"/>
          <w:lang w:eastAsia="en-US"/>
        </w:rPr>
      </w:pPr>
    </w:p>
    <w:p w14:paraId="7A306A76" w14:textId="08B6F492" w:rsidR="00F97CF4" w:rsidRPr="00F97CF4" w:rsidRDefault="00F97CF4" w:rsidP="00F97CF4">
      <w:pPr>
        <w:rPr>
          <w:rFonts w:ascii="Times New Roman" w:eastAsia="Times New Roman" w:hAnsi="Times New Roman" w:cs="Times New Roman"/>
          <w:lang w:eastAsia="en-US"/>
        </w:rPr>
      </w:pPr>
      <w:r w:rsidRPr="00F97CF4">
        <w:rPr>
          <w:rFonts w:ascii="Times New Roman" w:eastAsia="Times New Roman" w:hAnsi="Times New Roman" w:cs="Times New Roman"/>
          <w:lang w:eastAsia="en-US"/>
        </w:rPr>
        <w:t xml:space="preserve">March </w:t>
      </w:r>
      <w:r w:rsidR="00760DD7">
        <w:rPr>
          <w:rFonts w:ascii="Times New Roman" w:eastAsia="Times New Roman" w:hAnsi="Times New Roman" w:cs="Times New Roman"/>
          <w:lang w:eastAsia="en-US"/>
        </w:rPr>
        <w:t>15</w:t>
      </w:r>
      <w:r w:rsidRPr="00F97CF4">
        <w:rPr>
          <w:rFonts w:ascii="Times New Roman" w:eastAsia="Times New Roman" w:hAnsi="Times New Roman" w:cs="Times New Roman"/>
          <w:lang w:eastAsia="en-US"/>
        </w:rPr>
        <w:t>, 2023</w:t>
      </w:r>
    </w:p>
    <w:p w14:paraId="2E713185" w14:textId="77777777" w:rsidR="00F97CF4" w:rsidRPr="00F97CF4" w:rsidRDefault="00F97CF4" w:rsidP="00F97CF4">
      <w:pPr>
        <w:rPr>
          <w:rFonts w:ascii="Times New Roman" w:eastAsia="Times New Roman" w:hAnsi="Times New Roman" w:cs="Times New Roman"/>
          <w:lang w:eastAsia="en-US"/>
        </w:rPr>
      </w:pPr>
    </w:p>
    <w:p w14:paraId="47859082" w14:textId="15F5758A" w:rsidR="00F97CF4" w:rsidRPr="00F97CF4" w:rsidRDefault="00760DD7" w:rsidP="00F97CF4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Dear Dr. Laskowski</w:t>
      </w:r>
      <w:r w:rsidR="00CF0EC9">
        <w:rPr>
          <w:rFonts w:ascii="Times New Roman" w:eastAsia="Times New Roman" w:hAnsi="Times New Roman" w:cs="Times New Roman"/>
          <w:lang w:eastAsia="en-US"/>
        </w:rPr>
        <w:t>:</w:t>
      </w:r>
      <w:r w:rsidR="00F97CF4" w:rsidRPr="00F97CF4">
        <w:rPr>
          <w:rFonts w:ascii="Times New Roman" w:eastAsia="Times New Roman" w:hAnsi="Times New Roman" w:cs="Times New Roman"/>
          <w:lang w:eastAsia="en-US"/>
        </w:rPr>
        <w:tab/>
        <w:t xml:space="preserve"> </w:t>
      </w:r>
    </w:p>
    <w:p w14:paraId="789159DA" w14:textId="77777777" w:rsidR="00F97CF4" w:rsidRPr="00F97CF4" w:rsidRDefault="00F97CF4" w:rsidP="00F97CF4">
      <w:pPr>
        <w:ind w:firstLine="720"/>
        <w:rPr>
          <w:rFonts w:ascii="Times New Roman" w:eastAsia="Times New Roman" w:hAnsi="Times New Roman" w:cs="Times New Roman"/>
          <w:lang w:eastAsia="en-US"/>
        </w:rPr>
      </w:pPr>
    </w:p>
    <w:p w14:paraId="12F2DE70" w14:textId="7CDECD68" w:rsidR="00E62C9B" w:rsidRDefault="009956F7" w:rsidP="00F97CF4">
      <w:pPr>
        <w:rPr>
          <w:rFonts w:ascii="Times New Roman" w:eastAsia="Times New Roman" w:hAnsi="Times New Roman" w:cs="Times New Roman"/>
          <w:lang w:eastAsia="en-US"/>
        </w:rPr>
      </w:pPr>
      <w:r w:rsidRPr="009956F7">
        <w:rPr>
          <w:rFonts w:ascii="Times New Roman" w:eastAsia="Times New Roman" w:hAnsi="Times New Roman" w:cs="Times New Roman"/>
          <w:lang w:eastAsia="en-US"/>
        </w:rPr>
        <w:t>Nacero, Inc., a developer of large-scale facilities that will make sustainable aviation fuel (SAF)</w:t>
      </w:r>
      <w:r w:rsidR="003103F1">
        <w:rPr>
          <w:rFonts w:ascii="Times New Roman" w:eastAsia="Times New Roman" w:hAnsi="Times New Roman" w:cs="Times New Roman"/>
          <w:lang w:eastAsia="en-US"/>
        </w:rPr>
        <w:t xml:space="preserve"> and low-carbo</w:t>
      </w:r>
      <w:r w:rsidR="00FC2D4B">
        <w:rPr>
          <w:rFonts w:ascii="Times New Roman" w:eastAsia="Times New Roman" w:hAnsi="Times New Roman" w:cs="Times New Roman"/>
          <w:lang w:eastAsia="en-US"/>
        </w:rPr>
        <w:t>n</w:t>
      </w:r>
      <w:r w:rsidR="003103F1">
        <w:rPr>
          <w:rFonts w:ascii="Times New Roman" w:eastAsia="Times New Roman" w:hAnsi="Times New Roman" w:cs="Times New Roman"/>
          <w:lang w:eastAsia="en-US"/>
        </w:rPr>
        <w:t xml:space="preserve"> aviation fuel (LCAF)</w:t>
      </w:r>
      <w:r w:rsidRPr="009956F7">
        <w:rPr>
          <w:rFonts w:ascii="Times New Roman" w:eastAsia="Times New Roman" w:hAnsi="Times New Roman" w:cs="Times New Roman"/>
          <w:lang w:eastAsia="en-US"/>
        </w:rPr>
        <w:t xml:space="preserve"> from </w:t>
      </w:r>
      <w:r w:rsidR="00FA120B">
        <w:rPr>
          <w:rFonts w:ascii="Times New Roman" w:eastAsia="Times New Roman" w:hAnsi="Times New Roman" w:cs="Times New Roman"/>
          <w:lang w:eastAsia="en-US"/>
        </w:rPr>
        <w:t xml:space="preserve">natural gas and </w:t>
      </w:r>
      <w:r w:rsidRPr="009956F7">
        <w:rPr>
          <w:rFonts w:ascii="Times New Roman" w:eastAsia="Times New Roman" w:hAnsi="Times New Roman" w:cs="Times New Roman"/>
          <w:lang w:eastAsia="en-US"/>
        </w:rPr>
        <w:t>renewable natural gas (RNG), appreciates this opportunity to comment on</w:t>
      </w:r>
      <w:r w:rsidR="003103F1">
        <w:rPr>
          <w:rFonts w:ascii="Times New Roman" w:eastAsia="Times New Roman" w:hAnsi="Times New Roman" w:cs="Times New Roman"/>
          <w:lang w:eastAsia="en-US"/>
        </w:rPr>
        <w:t xml:space="preserve"> </w:t>
      </w:r>
      <w:r w:rsidR="00956D05">
        <w:rPr>
          <w:rFonts w:ascii="Times New Roman" w:eastAsia="Times New Roman" w:hAnsi="Times New Roman" w:cs="Times New Roman"/>
          <w:lang w:eastAsia="en-US"/>
        </w:rPr>
        <w:t>the proposed amendments</w:t>
      </w:r>
      <w:r w:rsidR="00942601">
        <w:rPr>
          <w:rFonts w:ascii="Times New Roman" w:eastAsia="Times New Roman" w:hAnsi="Times New Roman" w:cs="Times New Roman"/>
          <w:lang w:eastAsia="en-US"/>
        </w:rPr>
        <w:t xml:space="preserve"> to CARB’s LCFS</w:t>
      </w:r>
      <w:r w:rsidR="00956D05">
        <w:rPr>
          <w:rFonts w:ascii="Times New Roman" w:eastAsia="Times New Roman" w:hAnsi="Times New Roman" w:cs="Times New Roman"/>
          <w:lang w:eastAsia="en-US"/>
        </w:rPr>
        <w:t xml:space="preserve"> regulations</w:t>
      </w:r>
      <w:r w:rsidR="00942601">
        <w:rPr>
          <w:rFonts w:ascii="Times New Roman" w:eastAsia="Times New Roman" w:hAnsi="Times New Roman" w:cs="Times New Roman"/>
          <w:lang w:eastAsia="en-US"/>
        </w:rPr>
        <w:t xml:space="preserve">. </w:t>
      </w:r>
      <w:r w:rsidR="00787391">
        <w:rPr>
          <w:rFonts w:ascii="Times New Roman" w:eastAsia="Times New Roman" w:hAnsi="Times New Roman" w:cs="Times New Roman"/>
          <w:lang w:eastAsia="en-US"/>
        </w:rPr>
        <w:t xml:space="preserve"> While we are not a California based company, we applaud California</w:t>
      </w:r>
      <w:r w:rsidR="00942CDF">
        <w:rPr>
          <w:rFonts w:ascii="Times New Roman" w:eastAsia="Times New Roman" w:hAnsi="Times New Roman" w:cs="Times New Roman"/>
          <w:lang w:eastAsia="en-US"/>
        </w:rPr>
        <w:t xml:space="preserve"> and CARB’s</w:t>
      </w:r>
      <w:r w:rsidR="00787391">
        <w:rPr>
          <w:rFonts w:ascii="Times New Roman" w:eastAsia="Times New Roman" w:hAnsi="Times New Roman" w:cs="Times New Roman"/>
          <w:lang w:eastAsia="en-US"/>
        </w:rPr>
        <w:t xml:space="preserve"> </w:t>
      </w:r>
      <w:r w:rsidR="00B46527">
        <w:rPr>
          <w:rFonts w:ascii="Times New Roman" w:eastAsia="Times New Roman" w:hAnsi="Times New Roman" w:cs="Times New Roman"/>
          <w:lang w:eastAsia="en-US"/>
        </w:rPr>
        <w:t xml:space="preserve">leadership in the energy transition particularly in the area of </w:t>
      </w:r>
      <w:r w:rsidR="00442ED8">
        <w:rPr>
          <w:rFonts w:ascii="Times New Roman" w:eastAsia="Times New Roman" w:hAnsi="Times New Roman" w:cs="Times New Roman"/>
          <w:lang w:eastAsia="en-US"/>
        </w:rPr>
        <w:t xml:space="preserve">market </w:t>
      </w:r>
      <w:r w:rsidR="00C31C6A">
        <w:rPr>
          <w:rFonts w:ascii="Times New Roman" w:eastAsia="Times New Roman" w:hAnsi="Times New Roman" w:cs="Times New Roman"/>
          <w:lang w:eastAsia="en-US"/>
        </w:rPr>
        <w:t>support</w:t>
      </w:r>
      <w:r w:rsidR="00442ED8">
        <w:rPr>
          <w:rFonts w:ascii="Times New Roman" w:eastAsia="Times New Roman" w:hAnsi="Times New Roman" w:cs="Times New Roman"/>
          <w:lang w:eastAsia="en-US"/>
        </w:rPr>
        <w:t xml:space="preserve"> and stabilization in the fuels space</w:t>
      </w:r>
      <w:r w:rsidR="000322A9">
        <w:rPr>
          <w:rFonts w:ascii="Times New Roman" w:eastAsia="Times New Roman" w:hAnsi="Times New Roman" w:cs="Times New Roman"/>
          <w:lang w:eastAsia="en-US"/>
        </w:rPr>
        <w:t>.</w:t>
      </w:r>
      <w:r w:rsidR="007C791E">
        <w:rPr>
          <w:rFonts w:ascii="Times New Roman" w:eastAsia="Times New Roman" w:hAnsi="Times New Roman" w:cs="Times New Roman"/>
          <w:lang w:eastAsia="en-US"/>
        </w:rPr>
        <w:t xml:space="preserve"> </w:t>
      </w:r>
      <w:r w:rsidR="00E62C9B">
        <w:rPr>
          <w:rFonts w:ascii="Times New Roman" w:eastAsia="Times New Roman" w:hAnsi="Times New Roman" w:cs="Times New Roman"/>
          <w:lang w:eastAsia="en-US"/>
        </w:rPr>
        <w:t>It is in this spirit that Nacero has decided to comment on the proposed LCFS regulations.</w:t>
      </w:r>
    </w:p>
    <w:p w14:paraId="6AB84E17" w14:textId="3B98B288" w:rsidR="00E62C9B" w:rsidRDefault="00E62C9B" w:rsidP="00F97CF4">
      <w:pPr>
        <w:rPr>
          <w:rFonts w:ascii="Times New Roman" w:eastAsia="Times New Roman" w:hAnsi="Times New Roman" w:cs="Times New Roman"/>
          <w:lang w:eastAsia="en-US"/>
        </w:rPr>
      </w:pPr>
    </w:p>
    <w:p w14:paraId="6C05CDA4" w14:textId="667AE582" w:rsidR="00E62C9B" w:rsidRDefault="00EF14A9" w:rsidP="00F97CF4">
      <w:pPr>
        <w:rPr>
          <w:rFonts w:ascii="Times New Roman" w:eastAsia="Times New Roman" w:hAnsi="Times New Roman" w:cs="Times New Roman"/>
          <w:lang w:eastAsia="en-US"/>
        </w:rPr>
      </w:pPr>
      <w:r w:rsidRPr="00EF14A9">
        <w:rPr>
          <w:rFonts w:ascii="Times New Roman" w:eastAsia="Times New Roman" w:hAnsi="Times New Roman" w:cs="Times New Roman"/>
          <w:lang w:eastAsia="en-US"/>
        </w:rPr>
        <w:t>A</w:t>
      </w:r>
      <w:r>
        <w:rPr>
          <w:rFonts w:ascii="Times New Roman" w:eastAsia="Times New Roman" w:hAnsi="Times New Roman" w:cs="Times New Roman"/>
          <w:lang w:eastAsia="en-US"/>
        </w:rPr>
        <w:t>s you are aware, a</w:t>
      </w:r>
      <w:r w:rsidRPr="00EF14A9">
        <w:rPr>
          <w:rFonts w:ascii="Times New Roman" w:eastAsia="Times New Roman" w:hAnsi="Times New Roman" w:cs="Times New Roman"/>
          <w:lang w:eastAsia="en-US"/>
        </w:rPr>
        <w:t xml:space="preserve">viation is responsible for 11% of US transportation sector greenhouse gas emissions but is not a near-term candidate for decarbonization through electrification or the use of hydrogen. The SAF Grand Challenge calls </w:t>
      </w:r>
      <w:proofErr w:type="gramStart"/>
      <w:r w:rsidRPr="00EF14A9">
        <w:rPr>
          <w:rFonts w:ascii="Times New Roman" w:eastAsia="Times New Roman" w:hAnsi="Times New Roman" w:cs="Times New Roman"/>
          <w:lang w:eastAsia="en-US"/>
        </w:rPr>
        <w:t>for the production of</w:t>
      </w:r>
      <w:proofErr w:type="gramEnd"/>
      <w:r w:rsidRPr="00EF14A9">
        <w:rPr>
          <w:rFonts w:ascii="Times New Roman" w:eastAsia="Times New Roman" w:hAnsi="Times New Roman" w:cs="Times New Roman"/>
          <w:lang w:eastAsia="en-US"/>
        </w:rPr>
        <w:t xml:space="preserve"> 3 billion gallons per year of sustainable aviation fuel by 2030 and 35 billion gallons per year by 2050. These goals will be difficult, if not impossible, to achieve without a plentiful new feedstock and a large-scale means of processing it.</w:t>
      </w:r>
    </w:p>
    <w:p w14:paraId="13C39A00" w14:textId="51F7A972" w:rsidR="0080651D" w:rsidRDefault="0080651D" w:rsidP="00F97CF4">
      <w:pPr>
        <w:rPr>
          <w:rFonts w:ascii="Times New Roman" w:eastAsia="Times New Roman" w:hAnsi="Times New Roman" w:cs="Times New Roman"/>
          <w:lang w:eastAsia="en-US"/>
        </w:rPr>
      </w:pPr>
    </w:p>
    <w:p w14:paraId="252C6424" w14:textId="11BEF073" w:rsidR="0080651D" w:rsidRDefault="0080651D" w:rsidP="00F97CF4">
      <w:pPr>
        <w:rPr>
          <w:rFonts w:ascii="Times New Roman" w:eastAsia="Times New Roman" w:hAnsi="Times New Roman" w:cs="Times New Roman"/>
          <w:lang w:eastAsia="en-US"/>
        </w:rPr>
      </w:pPr>
      <w:r w:rsidRPr="0080651D">
        <w:rPr>
          <w:rFonts w:ascii="Times New Roman" w:eastAsia="Times New Roman" w:hAnsi="Times New Roman" w:cs="Times New Roman"/>
          <w:lang w:eastAsia="en-US"/>
        </w:rPr>
        <w:t xml:space="preserve">Biogas that has been captured and cleaned to natural gas pipeline specifications (renewable natural gas or RNG) can make a material contribution. Because it is natural gas pipeline compatible, RNG produced at farms, landfills and water treatment plants can supply large-scale, cost-effective, centralized production facilities like </w:t>
      </w:r>
      <w:r w:rsidR="00706EC4">
        <w:rPr>
          <w:rFonts w:ascii="Times New Roman" w:eastAsia="Times New Roman" w:hAnsi="Times New Roman" w:cs="Times New Roman"/>
          <w:lang w:eastAsia="en-US"/>
        </w:rPr>
        <w:t>our flagship facility</w:t>
      </w:r>
      <w:r w:rsidR="002E7E44">
        <w:rPr>
          <w:rFonts w:ascii="Times New Roman" w:eastAsia="Times New Roman" w:hAnsi="Times New Roman" w:cs="Times New Roman"/>
          <w:lang w:eastAsia="en-US"/>
        </w:rPr>
        <w:t xml:space="preserve"> in</w:t>
      </w:r>
      <w:r w:rsidRPr="0080651D">
        <w:rPr>
          <w:rFonts w:ascii="Times New Roman" w:eastAsia="Times New Roman" w:hAnsi="Times New Roman" w:cs="Times New Roman"/>
          <w:lang w:eastAsia="en-US"/>
        </w:rPr>
        <w:t xml:space="preserve"> Texas that has the potential to produce 900 million gallons of SAF</w:t>
      </w:r>
      <w:r w:rsidR="006F4B65">
        <w:rPr>
          <w:rFonts w:ascii="Times New Roman" w:eastAsia="Times New Roman" w:hAnsi="Times New Roman" w:cs="Times New Roman"/>
          <w:lang w:eastAsia="en-US"/>
        </w:rPr>
        <w:t>/LCAF</w:t>
      </w:r>
      <w:r w:rsidRPr="0080651D">
        <w:rPr>
          <w:rFonts w:ascii="Times New Roman" w:eastAsia="Times New Roman" w:hAnsi="Times New Roman" w:cs="Times New Roman"/>
          <w:lang w:eastAsia="en-US"/>
        </w:rPr>
        <w:t xml:space="preserve"> per year.</w:t>
      </w:r>
      <w:r w:rsidR="00164359">
        <w:rPr>
          <w:rFonts w:ascii="Times New Roman" w:eastAsia="Times New Roman" w:hAnsi="Times New Roman" w:cs="Times New Roman"/>
          <w:lang w:eastAsia="en-US"/>
        </w:rPr>
        <w:t xml:space="preserve"> The benefits that would come from</w:t>
      </w:r>
      <w:r w:rsidR="005669F1">
        <w:rPr>
          <w:rFonts w:ascii="Times New Roman" w:eastAsia="Times New Roman" w:hAnsi="Times New Roman" w:cs="Times New Roman"/>
          <w:lang w:eastAsia="en-US"/>
        </w:rPr>
        <w:t xml:space="preserve"> SAF/LCAF </w:t>
      </w:r>
      <w:r w:rsidR="00D107DF">
        <w:rPr>
          <w:rFonts w:ascii="Times New Roman" w:eastAsia="Times New Roman" w:hAnsi="Times New Roman" w:cs="Times New Roman"/>
          <w:lang w:eastAsia="en-US"/>
        </w:rPr>
        <w:t>utilizing natural gas and RNG (on a book and claim basis)</w:t>
      </w:r>
      <w:r w:rsidR="009C04EA">
        <w:rPr>
          <w:rFonts w:ascii="Times New Roman" w:eastAsia="Times New Roman" w:hAnsi="Times New Roman" w:cs="Times New Roman"/>
          <w:lang w:eastAsia="en-US"/>
        </w:rPr>
        <w:t xml:space="preserve"> are:</w:t>
      </w:r>
    </w:p>
    <w:p w14:paraId="343D7A13" w14:textId="77777777" w:rsidR="009F572F" w:rsidRDefault="009F572F" w:rsidP="00F97CF4">
      <w:pPr>
        <w:rPr>
          <w:rFonts w:ascii="Times New Roman" w:eastAsia="Times New Roman" w:hAnsi="Times New Roman" w:cs="Times New Roman"/>
          <w:lang w:eastAsia="en-US"/>
        </w:rPr>
      </w:pPr>
    </w:p>
    <w:p w14:paraId="6FB29CEF" w14:textId="036F348A" w:rsidR="009C04EA" w:rsidRDefault="00372E51" w:rsidP="009C04EA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lang w:eastAsia="en-US"/>
        </w:rPr>
      </w:pPr>
      <w:r w:rsidRPr="0217D550">
        <w:rPr>
          <w:rFonts w:ascii="Times New Roman" w:eastAsia="Times New Roman" w:hAnsi="Times New Roman" w:cs="Times New Roman"/>
          <w:lang w:eastAsia="en-US"/>
        </w:rPr>
        <w:t xml:space="preserve">Over </w:t>
      </w:r>
      <w:r w:rsidR="007C04EF" w:rsidRPr="0217D550">
        <w:rPr>
          <w:rFonts w:ascii="Times New Roman" w:eastAsia="Times New Roman" w:hAnsi="Times New Roman" w:cs="Times New Roman"/>
          <w:lang w:eastAsia="en-US"/>
        </w:rPr>
        <w:t>~</w:t>
      </w:r>
      <w:r w:rsidRPr="0217D550">
        <w:rPr>
          <w:rFonts w:ascii="Times New Roman" w:eastAsia="Times New Roman" w:hAnsi="Times New Roman" w:cs="Times New Roman"/>
          <w:lang w:eastAsia="en-US"/>
        </w:rPr>
        <w:t>50% lifecycle CO2</w:t>
      </w:r>
      <w:r w:rsidR="009F572F" w:rsidRPr="0217D550">
        <w:rPr>
          <w:rFonts w:ascii="Times New Roman" w:eastAsia="Times New Roman" w:hAnsi="Times New Roman" w:cs="Times New Roman"/>
          <w:lang w:eastAsia="en-US"/>
        </w:rPr>
        <w:t xml:space="preserve"> reduction versus existing processes producing jet </w:t>
      </w:r>
      <w:proofErr w:type="gramStart"/>
      <w:r w:rsidR="009F572F" w:rsidRPr="0217D550">
        <w:rPr>
          <w:rFonts w:ascii="Times New Roman" w:eastAsia="Times New Roman" w:hAnsi="Times New Roman" w:cs="Times New Roman"/>
          <w:lang w:eastAsia="en-US"/>
        </w:rPr>
        <w:t>fuel;</w:t>
      </w:r>
      <w:proofErr w:type="gramEnd"/>
    </w:p>
    <w:p w14:paraId="5E18383E" w14:textId="5C3F47DB" w:rsidR="009F572F" w:rsidRDefault="00C04F9E" w:rsidP="009C04EA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Ability to produce </w:t>
      </w:r>
      <w:r w:rsidR="00FE0370">
        <w:rPr>
          <w:rFonts w:ascii="Times New Roman" w:eastAsia="Times New Roman" w:hAnsi="Times New Roman" w:cs="Times New Roman"/>
          <w:lang w:eastAsia="en-US"/>
        </w:rPr>
        <w:t>SAF/LCAF a</w:t>
      </w:r>
      <w:r w:rsidR="00516CB1">
        <w:rPr>
          <w:rFonts w:ascii="Times New Roman" w:eastAsia="Times New Roman" w:hAnsi="Times New Roman" w:cs="Times New Roman"/>
          <w:lang w:eastAsia="en-US"/>
        </w:rPr>
        <w:t>t</w:t>
      </w:r>
      <w:r w:rsidR="00FE0370">
        <w:rPr>
          <w:rFonts w:ascii="Times New Roman" w:eastAsia="Times New Roman" w:hAnsi="Times New Roman" w:cs="Times New Roman"/>
          <w:lang w:eastAsia="en-US"/>
        </w:rPr>
        <w:t xml:space="preserve"> significant scale</w:t>
      </w:r>
      <w:r w:rsidR="00516CB1">
        <w:rPr>
          <w:rFonts w:ascii="Times New Roman" w:eastAsia="Times New Roman" w:hAnsi="Times New Roman" w:cs="Times New Roman"/>
          <w:lang w:eastAsia="en-US"/>
        </w:rPr>
        <w:t>,</w:t>
      </w:r>
      <w:r w:rsidR="00E43040">
        <w:rPr>
          <w:rFonts w:ascii="Times New Roman" w:eastAsia="Times New Roman" w:hAnsi="Times New Roman" w:cs="Times New Roman"/>
          <w:lang w:eastAsia="en-US"/>
        </w:rPr>
        <w:t xml:space="preserve"> which can be</w:t>
      </w:r>
      <w:r w:rsidR="003814FD">
        <w:rPr>
          <w:rFonts w:ascii="Times New Roman" w:eastAsia="Times New Roman" w:hAnsi="Times New Roman" w:cs="Times New Roman"/>
          <w:lang w:eastAsia="en-US"/>
        </w:rPr>
        <w:t xml:space="preserve"> delivered</w:t>
      </w:r>
      <w:r w:rsidR="00E43040">
        <w:rPr>
          <w:rFonts w:ascii="Times New Roman" w:eastAsia="Times New Roman" w:hAnsi="Times New Roman" w:cs="Times New Roman"/>
          <w:lang w:eastAsia="en-US"/>
        </w:rPr>
        <w:t xml:space="preserve"> through traditional</w:t>
      </w:r>
      <w:r w:rsidR="003814FD">
        <w:rPr>
          <w:rFonts w:ascii="Times New Roman" w:eastAsia="Times New Roman" w:hAnsi="Times New Roman" w:cs="Times New Roman"/>
          <w:lang w:eastAsia="en-US"/>
        </w:rPr>
        <w:t xml:space="preserve"> pipeline infrastructure</w:t>
      </w:r>
      <w:r w:rsidR="00FE0370">
        <w:rPr>
          <w:rFonts w:ascii="Times New Roman" w:eastAsia="Times New Roman" w:hAnsi="Times New Roman" w:cs="Times New Roman"/>
          <w:lang w:eastAsia="en-US"/>
        </w:rPr>
        <w:t>;</w:t>
      </w:r>
    </w:p>
    <w:p w14:paraId="4BA7CEE0" w14:textId="59A2FE33" w:rsidR="00FE0370" w:rsidRDefault="00E43040" w:rsidP="009C04EA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lang w:eastAsia="en-US"/>
        </w:rPr>
      </w:pPr>
      <w:r w:rsidRPr="0217D550">
        <w:rPr>
          <w:rFonts w:ascii="Times New Roman" w:eastAsia="Times New Roman" w:hAnsi="Times New Roman" w:cs="Times New Roman"/>
          <w:lang w:eastAsia="en-US"/>
        </w:rPr>
        <w:t>U</w:t>
      </w:r>
      <w:r w:rsidR="00AD42A8" w:rsidRPr="0217D550">
        <w:rPr>
          <w:rFonts w:ascii="Times New Roman" w:eastAsia="Times New Roman" w:hAnsi="Times New Roman" w:cs="Times New Roman"/>
          <w:lang w:eastAsia="en-US"/>
        </w:rPr>
        <w:t>nderlying technology is presently pending ASTM</w:t>
      </w:r>
      <w:r w:rsidR="710DEE92" w:rsidRPr="0217D550">
        <w:rPr>
          <w:rFonts w:ascii="Times New Roman" w:eastAsia="Times New Roman" w:hAnsi="Times New Roman" w:cs="Times New Roman"/>
          <w:lang w:eastAsia="en-US"/>
        </w:rPr>
        <w:t>’s Fast Track process of</w:t>
      </w:r>
      <w:r w:rsidR="00AD42A8" w:rsidRPr="0217D550">
        <w:rPr>
          <w:rFonts w:ascii="Times New Roman" w:eastAsia="Times New Roman" w:hAnsi="Times New Roman" w:cs="Times New Roman"/>
          <w:lang w:eastAsia="en-US"/>
        </w:rPr>
        <w:t xml:space="preserve"> approval for Tier I and Tier II certification</w:t>
      </w:r>
      <w:r w:rsidR="00817BB4" w:rsidRPr="0217D550">
        <w:rPr>
          <w:rFonts w:ascii="Times New Roman" w:eastAsia="Times New Roman" w:hAnsi="Times New Roman" w:cs="Times New Roman"/>
          <w:lang w:eastAsia="en-US"/>
        </w:rPr>
        <w:t>;</w:t>
      </w:r>
    </w:p>
    <w:p w14:paraId="4762779E" w14:textId="338A1BE2" w:rsidR="00817BB4" w:rsidRDefault="00817BB4" w:rsidP="009C04EA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Ability to </w:t>
      </w:r>
      <w:r w:rsidR="00EF6ECB">
        <w:rPr>
          <w:rFonts w:ascii="Times New Roman" w:eastAsia="Times New Roman" w:hAnsi="Times New Roman" w:cs="Times New Roman"/>
          <w:lang w:eastAsia="en-US"/>
        </w:rPr>
        <w:t xml:space="preserve">produce a </w:t>
      </w:r>
      <w:r w:rsidR="00586ACE">
        <w:rPr>
          <w:rFonts w:ascii="Times New Roman" w:eastAsia="Times New Roman" w:hAnsi="Times New Roman" w:cs="Times New Roman"/>
          <w:lang w:eastAsia="en-US"/>
        </w:rPr>
        <w:t>lower carbon aviation fuel a</w:t>
      </w:r>
      <w:r w:rsidR="00EF6ECB">
        <w:rPr>
          <w:rFonts w:ascii="Times New Roman" w:eastAsia="Times New Roman" w:hAnsi="Times New Roman" w:cs="Times New Roman"/>
          <w:lang w:eastAsia="en-US"/>
        </w:rPr>
        <w:t>t</w:t>
      </w:r>
      <w:r w:rsidR="00586ACE">
        <w:rPr>
          <w:rFonts w:ascii="Times New Roman" w:eastAsia="Times New Roman" w:hAnsi="Times New Roman" w:cs="Times New Roman"/>
          <w:lang w:eastAsia="en-US"/>
        </w:rPr>
        <w:t xml:space="preserve"> prices comparable to current jet fuel;</w:t>
      </w:r>
    </w:p>
    <w:p w14:paraId="0EE06B64" w14:textId="511954B0" w:rsidR="00586ACE" w:rsidRPr="009C04EA" w:rsidRDefault="00E648AB" w:rsidP="009C04EA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lang w:eastAsia="en-US"/>
        </w:rPr>
      </w:pPr>
      <w:proofErr w:type="spellStart"/>
      <w:r w:rsidRPr="0217D550">
        <w:rPr>
          <w:rFonts w:ascii="Times New Roman" w:eastAsia="Times New Roman" w:hAnsi="Times New Roman" w:cs="Times New Roman"/>
          <w:lang w:eastAsia="en-US"/>
        </w:rPr>
        <w:lastRenderedPageBreak/>
        <w:t>Nacero’s</w:t>
      </w:r>
      <w:proofErr w:type="spellEnd"/>
      <w:r w:rsidRPr="0217D550">
        <w:rPr>
          <w:rFonts w:ascii="Times New Roman" w:eastAsia="Times New Roman" w:hAnsi="Times New Roman" w:cs="Times New Roman"/>
          <w:lang w:eastAsia="en-US"/>
        </w:rPr>
        <w:t xml:space="preserve"> </w:t>
      </w:r>
      <w:r w:rsidR="00C357EA" w:rsidRPr="0217D550">
        <w:rPr>
          <w:rFonts w:ascii="Times New Roman" w:eastAsia="Times New Roman" w:hAnsi="Times New Roman" w:cs="Times New Roman"/>
          <w:lang w:eastAsia="en-US"/>
        </w:rPr>
        <w:t>SAF/LCAF</w:t>
      </w:r>
      <w:r w:rsidR="00BE6456" w:rsidRPr="0217D550">
        <w:rPr>
          <w:rFonts w:ascii="Times New Roman" w:eastAsia="Times New Roman" w:hAnsi="Times New Roman" w:cs="Times New Roman"/>
          <w:lang w:eastAsia="en-US"/>
        </w:rPr>
        <w:t xml:space="preserve"> </w:t>
      </w:r>
      <w:r w:rsidR="00B85AB1" w:rsidRPr="0217D550">
        <w:rPr>
          <w:rFonts w:ascii="Times New Roman" w:eastAsia="Times New Roman" w:hAnsi="Times New Roman" w:cs="Times New Roman"/>
          <w:lang w:eastAsia="en-US"/>
        </w:rPr>
        <w:t xml:space="preserve">is blendable </w:t>
      </w:r>
      <w:r w:rsidR="00115DE4" w:rsidRPr="0217D550">
        <w:rPr>
          <w:rFonts w:ascii="Times New Roman" w:eastAsia="Times New Roman" w:hAnsi="Times New Roman" w:cs="Times New Roman"/>
          <w:lang w:eastAsia="en-US"/>
        </w:rPr>
        <w:t xml:space="preserve">up to </w:t>
      </w:r>
      <w:r w:rsidR="00280EBA" w:rsidRPr="0217D550">
        <w:rPr>
          <w:rFonts w:ascii="Times New Roman" w:eastAsia="Times New Roman" w:hAnsi="Times New Roman" w:cs="Times New Roman"/>
          <w:lang w:eastAsia="en-US"/>
        </w:rPr>
        <w:t xml:space="preserve">the </w:t>
      </w:r>
      <w:r w:rsidR="00B5612C" w:rsidRPr="0217D550">
        <w:rPr>
          <w:rFonts w:ascii="Times New Roman" w:eastAsia="Times New Roman" w:hAnsi="Times New Roman" w:cs="Times New Roman"/>
          <w:lang w:eastAsia="en-US"/>
        </w:rPr>
        <w:t>federal</w:t>
      </w:r>
      <w:r w:rsidR="00752350" w:rsidRPr="0217D550">
        <w:rPr>
          <w:rFonts w:ascii="Times New Roman" w:eastAsia="Times New Roman" w:hAnsi="Times New Roman" w:cs="Times New Roman"/>
          <w:lang w:eastAsia="en-US"/>
        </w:rPr>
        <w:t xml:space="preserve"> </w:t>
      </w:r>
      <w:r w:rsidR="00B5612C" w:rsidRPr="0217D550">
        <w:rPr>
          <w:rFonts w:ascii="Times New Roman" w:eastAsia="Times New Roman" w:hAnsi="Times New Roman" w:cs="Times New Roman"/>
          <w:lang w:eastAsia="en-US"/>
        </w:rPr>
        <w:t>regulatory limit of 50%</w:t>
      </w:r>
      <w:r w:rsidR="00752350" w:rsidRPr="0217D550">
        <w:rPr>
          <w:rFonts w:ascii="Times New Roman" w:eastAsia="Times New Roman" w:hAnsi="Times New Roman" w:cs="Times New Roman"/>
          <w:lang w:eastAsia="en-US"/>
        </w:rPr>
        <w:t xml:space="preserve"> </w:t>
      </w:r>
      <w:r w:rsidR="00343D35" w:rsidRPr="0217D550">
        <w:rPr>
          <w:rFonts w:ascii="Times New Roman" w:eastAsia="Times New Roman" w:hAnsi="Times New Roman" w:cs="Times New Roman"/>
          <w:lang w:eastAsia="en-US"/>
        </w:rPr>
        <w:t xml:space="preserve">and </w:t>
      </w:r>
      <w:r w:rsidR="002F455C" w:rsidRPr="0217D550">
        <w:rPr>
          <w:rFonts w:ascii="Times New Roman" w:eastAsia="Times New Roman" w:hAnsi="Times New Roman" w:cs="Times New Roman"/>
          <w:lang w:eastAsia="en-US"/>
        </w:rPr>
        <w:t xml:space="preserve">we </w:t>
      </w:r>
      <w:r w:rsidR="0054351B">
        <w:rPr>
          <w:rFonts w:ascii="Times New Roman" w:eastAsia="Times New Roman" w:hAnsi="Times New Roman" w:cs="Times New Roman"/>
          <w:lang w:eastAsia="en-US"/>
        </w:rPr>
        <w:t xml:space="preserve">are </w:t>
      </w:r>
      <w:r w:rsidR="002F455C" w:rsidRPr="0217D550">
        <w:rPr>
          <w:rFonts w:ascii="Times New Roman" w:eastAsia="Times New Roman" w:hAnsi="Times New Roman" w:cs="Times New Roman"/>
          <w:lang w:eastAsia="en-US"/>
        </w:rPr>
        <w:t>seek</w:t>
      </w:r>
      <w:r w:rsidR="0054351B">
        <w:rPr>
          <w:rFonts w:ascii="Times New Roman" w:eastAsia="Times New Roman" w:hAnsi="Times New Roman" w:cs="Times New Roman"/>
          <w:lang w:eastAsia="en-US"/>
        </w:rPr>
        <w:t>ing</w:t>
      </w:r>
      <w:r w:rsidR="002F455C" w:rsidRPr="0217D550">
        <w:rPr>
          <w:rFonts w:ascii="Times New Roman" w:eastAsia="Times New Roman" w:hAnsi="Times New Roman" w:cs="Times New Roman"/>
          <w:lang w:eastAsia="en-US"/>
        </w:rPr>
        <w:t xml:space="preserve"> </w:t>
      </w:r>
      <w:r w:rsidR="000A1FF5" w:rsidRPr="0217D550">
        <w:rPr>
          <w:rFonts w:ascii="Times New Roman" w:eastAsia="Times New Roman" w:hAnsi="Times New Roman" w:cs="Times New Roman"/>
          <w:lang w:eastAsia="en-US"/>
        </w:rPr>
        <w:t xml:space="preserve">ASTM certification as a fully drop-in </w:t>
      </w:r>
      <w:r w:rsidR="00045B12" w:rsidRPr="0217D550">
        <w:rPr>
          <w:rFonts w:ascii="Times New Roman" w:eastAsia="Times New Roman" w:hAnsi="Times New Roman" w:cs="Times New Roman"/>
          <w:lang w:eastAsia="en-US"/>
        </w:rPr>
        <w:t>fuel; thus</w:t>
      </w:r>
      <w:r w:rsidR="00F455B7" w:rsidRPr="0217D550">
        <w:rPr>
          <w:rFonts w:ascii="Times New Roman" w:eastAsia="Times New Roman" w:hAnsi="Times New Roman" w:cs="Times New Roman"/>
          <w:lang w:eastAsia="en-US"/>
        </w:rPr>
        <w:t xml:space="preserve">, </w:t>
      </w:r>
      <w:r w:rsidR="00CF7583" w:rsidRPr="0217D550">
        <w:rPr>
          <w:rFonts w:ascii="Times New Roman" w:eastAsia="Times New Roman" w:hAnsi="Times New Roman" w:cs="Times New Roman"/>
          <w:lang w:eastAsia="en-US"/>
        </w:rPr>
        <w:t>these products</w:t>
      </w:r>
      <w:r w:rsidR="00BE6456" w:rsidRPr="0217D550">
        <w:rPr>
          <w:rFonts w:ascii="Times New Roman" w:eastAsia="Times New Roman" w:hAnsi="Times New Roman" w:cs="Times New Roman"/>
          <w:lang w:eastAsia="en-US"/>
        </w:rPr>
        <w:t xml:space="preserve"> do not require </w:t>
      </w:r>
      <w:r w:rsidR="00D85E1B" w:rsidRPr="0217D550">
        <w:rPr>
          <w:rFonts w:ascii="Times New Roman" w:eastAsia="Times New Roman" w:hAnsi="Times New Roman" w:cs="Times New Roman"/>
          <w:lang w:eastAsia="en-US"/>
        </w:rPr>
        <w:t>changes to the existing fleet of commercial airplanes.</w:t>
      </w:r>
    </w:p>
    <w:p w14:paraId="141A2FE0" w14:textId="240E8121" w:rsidR="009D4083" w:rsidRDefault="009D4083" w:rsidP="00F97CF4">
      <w:pPr>
        <w:rPr>
          <w:rFonts w:ascii="Times New Roman" w:eastAsia="Times New Roman" w:hAnsi="Times New Roman" w:cs="Times New Roman"/>
          <w:lang w:eastAsia="en-US"/>
        </w:rPr>
      </w:pPr>
    </w:p>
    <w:p w14:paraId="5B7C82EA" w14:textId="4A04926C" w:rsidR="009D4083" w:rsidRDefault="009C04EA" w:rsidP="00F97CF4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These </w:t>
      </w:r>
      <w:r w:rsidR="00B25689">
        <w:rPr>
          <w:rFonts w:ascii="Times New Roman" w:eastAsia="Times New Roman" w:hAnsi="Times New Roman" w:cs="Times New Roman"/>
          <w:lang w:eastAsia="en-US"/>
        </w:rPr>
        <w:t xml:space="preserve">improvements to traditional jet fuel would go a long way in supporting both </w:t>
      </w:r>
      <w:r w:rsidR="00D51772">
        <w:rPr>
          <w:rFonts w:ascii="Times New Roman" w:eastAsia="Times New Roman" w:hAnsi="Times New Roman" w:cs="Times New Roman"/>
          <w:lang w:eastAsia="en-US"/>
        </w:rPr>
        <w:t>California</w:t>
      </w:r>
      <w:r w:rsidR="005114FC">
        <w:rPr>
          <w:rFonts w:ascii="Times New Roman" w:eastAsia="Times New Roman" w:hAnsi="Times New Roman" w:cs="Times New Roman"/>
          <w:lang w:eastAsia="en-US"/>
        </w:rPr>
        <w:t xml:space="preserve"> and the nation’s </w:t>
      </w:r>
      <w:r w:rsidR="00280EBA">
        <w:rPr>
          <w:rFonts w:ascii="Times New Roman" w:eastAsia="Times New Roman" w:hAnsi="Times New Roman" w:cs="Times New Roman"/>
          <w:lang w:eastAsia="en-US"/>
        </w:rPr>
        <w:t xml:space="preserve">targeted </w:t>
      </w:r>
      <w:r w:rsidR="005114FC">
        <w:rPr>
          <w:rFonts w:ascii="Times New Roman" w:eastAsia="Times New Roman" w:hAnsi="Times New Roman" w:cs="Times New Roman"/>
          <w:lang w:eastAsia="en-US"/>
        </w:rPr>
        <w:t xml:space="preserve">reductions in greenhouse gas emissions. </w:t>
      </w:r>
      <w:r w:rsidR="00BB7843">
        <w:rPr>
          <w:rFonts w:ascii="Times New Roman" w:eastAsia="Times New Roman" w:hAnsi="Times New Roman" w:cs="Times New Roman"/>
          <w:lang w:eastAsia="en-US"/>
        </w:rPr>
        <w:t>However, Nacero</w:t>
      </w:r>
      <w:r w:rsidR="00E774F2">
        <w:rPr>
          <w:rFonts w:ascii="Times New Roman" w:eastAsia="Times New Roman" w:hAnsi="Times New Roman" w:cs="Times New Roman"/>
          <w:lang w:eastAsia="en-US"/>
        </w:rPr>
        <w:t xml:space="preserve"> has concerns regarding the </w:t>
      </w:r>
      <w:r w:rsidR="0086364D">
        <w:rPr>
          <w:rFonts w:ascii="Times New Roman" w:eastAsia="Times New Roman" w:hAnsi="Times New Roman" w:cs="Times New Roman"/>
          <w:lang w:eastAsia="en-US"/>
        </w:rPr>
        <w:t xml:space="preserve">proposed regulatory amendment found in </w:t>
      </w:r>
      <w:bookmarkStart w:id="3" w:name="_Hlk129607744"/>
      <w:r w:rsidR="00D86782">
        <w:rPr>
          <w:rFonts w:ascii="Times New Roman" w:eastAsia="Times New Roman" w:hAnsi="Times New Roman" w:cs="Times New Roman"/>
          <w:lang w:eastAsia="en-US"/>
        </w:rPr>
        <w:t>Section 95488.8(i)(B)</w:t>
      </w:r>
      <w:r w:rsidR="00606EF9">
        <w:rPr>
          <w:rFonts w:ascii="Times New Roman" w:eastAsia="Times New Roman" w:hAnsi="Times New Roman" w:cs="Times New Roman"/>
          <w:lang w:eastAsia="en-US"/>
        </w:rPr>
        <w:t xml:space="preserve"> </w:t>
      </w:r>
      <w:bookmarkEnd w:id="3"/>
      <w:r w:rsidR="00606EF9">
        <w:rPr>
          <w:rFonts w:ascii="Times New Roman" w:eastAsia="Times New Roman" w:hAnsi="Times New Roman" w:cs="Times New Roman"/>
          <w:lang w:eastAsia="en-US"/>
        </w:rPr>
        <w:t xml:space="preserve">of the LCFS related to </w:t>
      </w:r>
      <w:r w:rsidR="006B23AD">
        <w:rPr>
          <w:rFonts w:ascii="Times New Roman" w:eastAsia="Times New Roman" w:hAnsi="Times New Roman" w:cs="Times New Roman"/>
          <w:lang w:eastAsia="en-US"/>
        </w:rPr>
        <w:t>deliverabilit</w:t>
      </w:r>
      <w:r w:rsidR="00E04AFC">
        <w:rPr>
          <w:rFonts w:ascii="Times New Roman" w:eastAsia="Times New Roman" w:hAnsi="Times New Roman" w:cs="Times New Roman"/>
          <w:lang w:eastAsia="en-US"/>
        </w:rPr>
        <w:t>y requirements for indirect accounting of biomethane.</w:t>
      </w:r>
      <w:r w:rsidR="00056F24">
        <w:rPr>
          <w:rFonts w:ascii="Times New Roman" w:eastAsia="Times New Roman" w:hAnsi="Times New Roman" w:cs="Times New Roman"/>
          <w:lang w:eastAsia="en-US"/>
        </w:rPr>
        <w:t xml:space="preserve"> This proposed change targets</w:t>
      </w:r>
      <w:r w:rsidR="006A445C">
        <w:rPr>
          <w:rFonts w:ascii="Times New Roman" w:eastAsia="Times New Roman" w:hAnsi="Times New Roman" w:cs="Times New Roman"/>
          <w:lang w:eastAsia="en-US"/>
        </w:rPr>
        <w:t xml:space="preserve"> deliverability requirements for “transportation fuel</w:t>
      </w:r>
      <w:r w:rsidR="00AD65AF">
        <w:rPr>
          <w:rFonts w:ascii="Times New Roman" w:eastAsia="Times New Roman" w:hAnsi="Times New Roman" w:cs="Times New Roman"/>
          <w:lang w:eastAsia="en-US"/>
        </w:rPr>
        <w:t>” which</w:t>
      </w:r>
      <w:r w:rsidR="00FA120B">
        <w:rPr>
          <w:rFonts w:ascii="Times New Roman" w:eastAsia="Times New Roman" w:hAnsi="Times New Roman" w:cs="Times New Roman"/>
          <w:lang w:eastAsia="en-US"/>
        </w:rPr>
        <w:t>, although it</w:t>
      </w:r>
      <w:r w:rsidR="00AD65AF">
        <w:rPr>
          <w:rFonts w:ascii="Times New Roman" w:eastAsia="Times New Roman" w:hAnsi="Times New Roman" w:cs="Times New Roman"/>
          <w:lang w:eastAsia="en-US"/>
        </w:rPr>
        <w:t xml:space="preserve"> appears to be focused on </w:t>
      </w:r>
      <w:r w:rsidR="004653D4">
        <w:rPr>
          <w:rFonts w:ascii="Times New Roman" w:eastAsia="Times New Roman" w:hAnsi="Times New Roman" w:cs="Times New Roman"/>
          <w:lang w:eastAsia="en-US"/>
        </w:rPr>
        <w:t>cars, light</w:t>
      </w:r>
      <w:r w:rsidR="00830674">
        <w:rPr>
          <w:rFonts w:ascii="Times New Roman" w:eastAsia="Times New Roman" w:hAnsi="Times New Roman" w:cs="Times New Roman"/>
          <w:lang w:eastAsia="en-US"/>
        </w:rPr>
        <w:t xml:space="preserve"> and heavy duty vehicles</w:t>
      </w:r>
      <w:r w:rsidR="00280EBA">
        <w:rPr>
          <w:rFonts w:ascii="Times New Roman" w:eastAsia="Times New Roman" w:hAnsi="Times New Roman" w:cs="Times New Roman"/>
          <w:lang w:eastAsia="en-US"/>
        </w:rPr>
        <w:t>,</w:t>
      </w:r>
      <w:r w:rsidR="002F164A">
        <w:rPr>
          <w:rFonts w:ascii="Times New Roman" w:eastAsia="Times New Roman" w:hAnsi="Times New Roman" w:cs="Times New Roman"/>
          <w:lang w:eastAsia="en-US"/>
        </w:rPr>
        <w:t xml:space="preserve"> and other more </w:t>
      </w:r>
      <w:r w:rsidR="0072784B">
        <w:rPr>
          <w:rFonts w:ascii="Times New Roman" w:eastAsia="Times New Roman" w:hAnsi="Times New Roman" w:cs="Times New Roman"/>
          <w:lang w:eastAsia="en-US"/>
        </w:rPr>
        <w:t>readily abatable forms o</w:t>
      </w:r>
      <w:r w:rsidR="00B62FF3">
        <w:rPr>
          <w:rFonts w:ascii="Times New Roman" w:eastAsia="Times New Roman" w:hAnsi="Times New Roman" w:cs="Times New Roman"/>
          <w:lang w:eastAsia="en-US"/>
        </w:rPr>
        <w:t>f</w:t>
      </w:r>
      <w:r w:rsidR="0072784B">
        <w:rPr>
          <w:rFonts w:ascii="Times New Roman" w:eastAsia="Times New Roman" w:hAnsi="Times New Roman" w:cs="Times New Roman"/>
          <w:lang w:eastAsia="en-US"/>
        </w:rPr>
        <w:t xml:space="preserve"> transportation</w:t>
      </w:r>
      <w:r w:rsidR="00830674">
        <w:rPr>
          <w:rFonts w:ascii="Times New Roman" w:eastAsia="Times New Roman" w:hAnsi="Times New Roman" w:cs="Times New Roman"/>
          <w:lang w:eastAsia="en-US"/>
        </w:rPr>
        <w:t xml:space="preserve"> and not the aviation industr</w:t>
      </w:r>
      <w:r w:rsidR="00AE30A7">
        <w:rPr>
          <w:rFonts w:ascii="Times New Roman" w:eastAsia="Times New Roman" w:hAnsi="Times New Roman" w:cs="Times New Roman"/>
          <w:lang w:eastAsia="en-US"/>
        </w:rPr>
        <w:t>y</w:t>
      </w:r>
      <w:r w:rsidR="00FA66D5">
        <w:rPr>
          <w:rFonts w:ascii="Times New Roman" w:eastAsia="Times New Roman" w:hAnsi="Times New Roman" w:cs="Times New Roman"/>
          <w:lang w:eastAsia="en-US"/>
        </w:rPr>
        <w:t>,</w:t>
      </w:r>
      <w:r w:rsidR="00FA120B">
        <w:rPr>
          <w:rFonts w:ascii="Times New Roman" w:eastAsia="Times New Roman" w:hAnsi="Times New Roman" w:cs="Times New Roman"/>
          <w:lang w:eastAsia="en-US"/>
        </w:rPr>
        <w:t xml:space="preserve"> can be read to apply to the aviation industry as well pursuant to Title 17, Section 95482</w:t>
      </w:r>
      <w:r w:rsidR="00AE30A7">
        <w:rPr>
          <w:rFonts w:ascii="Times New Roman" w:eastAsia="Times New Roman" w:hAnsi="Times New Roman" w:cs="Times New Roman"/>
          <w:lang w:eastAsia="en-US"/>
        </w:rPr>
        <w:t>.</w:t>
      </w:r>
      <w:r w:rsidR="0072784B">
        <w:rPr>
          <w:rFonts w:ascii="Times New Roman" w:eastAsia="Times New Roman" w:hAnsi="Times New Roman" w:cs="Times New Roman"/>
          <w:lang w:eastAsia="en-US"/>
        </w:rPr>
        <w:t xml:space="preserve"> </w:t>
      </w:r>
      <w:r w:rsidR="007E0EE8">
        <w:rPr>
          <w:rFonts w:ascii="Times New Roman" w:eastAsia="Times New Roman" w:hAnsi="Times New Roman" w:cs="Times New Roman"/>
          <w:lang w:eastAsia="en-US"/>
        </w:rPr>
        <w:t xml:space="preserve">Nacero is seeking clarification that </w:t>
      </w:r>
      <w:r w:rsidR="0005536E">
        <w:rPr>
          <w:rFonts w:ascii="Times New Roman" w:eastAsia="Times New Roman" w:hAnsi="Times New Roman" w:cs="Times New Roman"/>
          <w:lang w:eastAsia="en-US"/>
        </w:rPr>
        <w:t>the changes proposed to Section 95488.8(i)(B) would not capture aviation fuel.</w:t>
      </w:r>
      <w:r w:rsidR="009A6EF6">
        <w:rPr>
          <w:rFonts w:ascii="Times New Roman" w:eastAsia="Times New Roman" w:hAnsi="Times New Roman" w:cs="Times New Roman"/>
          <w:lang w:eastAsia="en-US"/>
        </w:rPr>
        <w:t xml:space="preserve"> If there is </w:t>
      </w:r>
      <w:r w:rsidR="00FA120B">
        <w:rPr>
          <w:rFonts w:ascii="Times New Roman" w:eastAsia="Times New Roman" w:hAnsi="Times New Roman" w:cs="Times New Roman"/>
          <w:lang w:eastAsia="en-US"/>
        </w:rPr>
        <w:t xml:space="preserve">an intent to </w:t>
      </w:r>
      <w:r w:rsidR="009A6EF6">
        <w:rPr>
          <w:rFonts w:ascii="Times New Roman" w:eastAsia="Times New Roman" w:hAnsi="Times New Roman" w:cs="Times New Roman"/>
          <w:lang w:eastAsia="en-US"/>
        </w:rPr>
        <w:t xml:space="preserve">capture </w:t>
      </w:r>
      <w:r w:rsidR="00FA120B">
        <w:rPr>
          <w:rFonts w:ascii="Times New Roman" w:eastAsia="Times New Roman" w:hAnsi="Times New Roman" w:cs="Times New Roman"/>
          <w:lang w:eastAsia="en-US"/>
        </w:rPr>
        <w:t xml:space="preserve">aviation fuel within the scope </w:t>
      </w:r>
      <w:r w:rsidR="000C64A3">
        <w:rPr>
          <w:rFonts w:ascii="Times New Roman" w:eastAsia="Times New Roman" w:hAnsi="Times New Roman" w:cs="Times New Roman"/>
          <w:lang w:eastAsia="en-US"/>
        </w:rPr>
        <w:t>of this</w:t>
      </w:r>
      <w:r w:rsidR="009A6EF6">
        <w:rPr>
          <w:rFonts w:ascii="Times New Roman" w:eastAsia="Times New Roman" w:hAnsi="Times New Roman" w:cs="Times New Roman"/>
          <w:lang w:eastAsia="en-US"/>
        </w:rPr>
        <w:t xml:space="preserve"> language, given the broad</w:t>
      </w:r>
      <w:r w:rsidR="00B978C7">
        <w:rPr>
          <w:rFonts w:ascii="Times New Roman" w:eastAsia="Times New Roman" w:hAnsi="Times New Roman" w:cs="Times New Roman"/>
          <w:lang w:eastAsia="en-US"/>
        </w:rPr>
        <w:t xml:space="preserve">ly used term of “transportation fuel”, we </w:t>
      </w:r>
      <w:r w:rsidR="00FA120B">
        <w:rPr>
          <w:rFonts w:ascii="Times New Roman" w:eastAsia="Times New Roman" w:hAnsi="Times New Roman" w:cs="Times New Roman"/>
          <w:lang w:eastAsia="en-US"/>
        </w:rPr>
        <w:t xml:space="preserve">propose </w:t>
      </w:r>
      <w:r w:rsidR="00B978C7">
        <w:rPr>
          <w:rFonts w:ascii="Times New Roman" w:eastAsia="Times New Roman" w:hAnsi="Times New Roman" w:cs="Times New Roman"/>
          <w:lang w:eastAsia="en-US"/>
        </w:rPr>
        <w:t xml:space="preserve">that </w:t>
      </w:r>
      <w:r w:rsidR="004450B6">
        <w:rPr>
          <w:rFonts w:ascii="Times New Roman" w:eastAsia="Times New Roman" w:hAnsi="Times New Roman" w:cs="Times New Roman"/>
          <w:lang w:eastAsia="en-US"/>
        </w:rPr>
        <w:t xml:space="preserve">RNG used to produce aviation fuel be afforded </w:t>
      </w:r>
      <w:r w:rsidR="00B978C7">
        <w:rPr>
          <w:rFonts w:ascii="Times New Roman" w:eastAsia="Times New Roman" w:hAnsi="Times New Roman" w:cs="Times New Roman"/>
          <w:lang w:eastAsia="en-US"/>
        </w:rPr>
        <w:t xml:space="preserve">the same treatment as </w:t>
      </w:r>
      <w:r w:rsidR="00E06750">
        <w:rPr>
          <w:rFonts w:ascii="Times New Roman" w:eastAsia="Times New Roman" w:hAnsi="Times New Roman" w:cs="Times New Roman"/>
          <w:lang w:eastAsia="en-US"/>
        </w:rPr>
        <w:t xml:space="preserve">biomethane used to produce hydrogen given the difficulties associated with </w:t>
      </w:r>
      <w:r w:rsidR="00964AE8">
        <w:rPr>
          <w:rFonts w:ascii="Times New Roman" w:eastAsia="Times New Roman" w:hAnsi="Times New Roman" w:cs="Times New Roman"/>
          <w:lang w:eastAsia="en-US"/>
        </w:rPr>
        <w:t xml:space="preserve">abating </w:t>
      </w:r>
      <w:r w:rsidR="00882108">
        <w:rPr>
          <w:rFonts w:ascii="Times New Roman" w:eastAsia="Times New Roman" w:hAnsi="Times New Roman" w:cs="Times New Roman"/>
          <w:lang w:eastAsia="en-US"/>
        </w:rPr>
        <w:t>greenhouse</w:t>
      </w:r>
      <w:r w:rsidR="00B47696">
        <w:rPr>
          <w:rFonts w:ascii="Times New Roman" w:eastAsia="Times New Roman" w:hAnsi="Times New Roman" w:cs="Times New Roman"/>
          <w:lang w:eastAsia="en-US"/>
        </w:rPr>
        <w:t xml:space="preserve"> gases</w:t>
      </w:r>
      <w:r w:rsidR="00964AE8">
        <w:rPr>
          <w:rFonts w:ascii="Times New Roman" w:eastAsia="Times New Roman" w:hAnsi="Times New Roman" w:cs="Times New Roman"/>
          <w:lang w:eastAsia="en-US"/>
        </w:rPr>
        <w:t xml:space="preserve"> from the aviation sector.</w:t>
      </w:r>
    </w:p>
    <w:p w14:paraId="5AD89053" w14:textId="4125B929" w:rsidR="00DF36CD" w:rsidRDefault="00DF36CD" w:rsidP="00F97CF4">
      <w:pPr>
        <w:rPr>
          <w:rFonts w:ascii="Times New Roman" w:eastAsia="Times New Roman" w:hAnsi="Times New Roman" w:cs="Times New Roman"/>
          <w:lang w:eastAsia="en-US"/>
        </w:rPr>
      </w:pPr>
    </w:p>
    <w:p w14:paraId="5F3D4125" w14:textId="6E3F7DD4" w:rsidR="00DF36CD" w:rsidRDefault="00DF36CD" w:rsidP="00F97CF4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If in fact lower carbon aviation fuels are captured by the proposed chan</w:t>
      </w:r>
      <w:r w:rsidR="00985B84">
        <w:rPr>
          <w:rFonts w:ascii="Times New Roman" w:eastAsia="Times New Roman" w:hAnsi="Times New Roman" w:cs="Times New Roman"/>
          <w:lang w:eastAsia="en-US"/>
        </w:rPr>
        <w:t xml:space="preserve">ges to Section 95488.8(i)(B), </w:t>
      </w:r>
      <w:r w:rsidR="00C30BAC">
        <w:rPr>
          <w:rFonts w:ascii="Times New Roman" w:eastAsia="Times New Roman" w:hAnsi="Times New Roman" w:cs="Times New Roman"/>
          <w:lang w:eastAsia="en-US"/>
        </w:rPr>
        <w:t>then</w:t>
      </w:r>
      <w:r w:rsidR="001776CA">
        <w:rPr>
          <w:rFonts w:ascii="Times New Roman" w:eastAsia="Times New Roman" w:hAnsi="Times New Roman" w:cs="Times New Roman"/>
          <w:lang w:eastAsia="en-US"/>
        </w:rPr>
        <w:t xml:space="preserve"> it will become significantly more difficult to </w:t>
      </w:r>
      <w:r w:rsidR="00E05397">
        <w:rPr>
          <w:rFonts w:ascii="Times New Roman" w:eastAsia="Times New Roman" w:hAnsi="Times New Roman" w:cs="Times New Roman"/>
          <w:lang w:eastAsia="en-US"/>
        </w:rPr>
        <w:t xml:space="preserve">reduce the CI score </w:t>
      </w:r>
      <w:r w:rsidR="00A80419">
        <w:rPr>
          <w:rFonts w:ascii="Times New Roman" w:eastAsia="Times New Roman" w:hAnsi="Times New Roman" w:cs="Times New Roman"/>
          <w:lang w:eastAsia="en-US"/>
        </w:rPr>
        <w:t xml:space="preserve">of </w:t>
      </w:r>
      <w:r w:rsidR="00686AE3">
        <w:rPr>
          <w:rFonts w:ascii="Times New Roman" w:eastAsia="Times New Roman" w:hAnsi="Times New Roman" w:cs="Times New Roman"/>
          <w:lang w:eastAsia="en-US"/>
        </w:rPr>
        <w:t>such fuels</w:t>
      </w:r>
      <w:r w:rsidR="00A80419">
        <w:rPr>
          <w:rFonts w:ascii="Times New Roman" w:eastAsia="Times New Roman" w:hAnsi="Times New Roman" w:cs="Times New Roman"/>
          <w:lang w:eastAsia="en-US"/>
        </w:rPr>
        <w:t>.</w:t>
      </w:r>
      <w:r w:rsidR="00686AE3">
        <w:rPr>
          <w:rFonts w:ascii="Times New Roman" w:eastAsia="Times New Roman" w:hAnsi="Times New Roman" w:cs="Times New Roman"/>
          <w:lang w:eastAsia="en-US"/>
        </w:rPr>
        <w:t xml:space="preserve"> </w:t>
      </w:r>
      <w:r w:rsidR="00EB7670">
        <w:rPr>
          <w:rFonts w:ascii="Times New Roman" w:eastAsia="Times New Roman" w:hAnsi="Times New Roman" w:cs="Times New Roman"/>
          <w:lang w:eastAsia="en-US"/>
        </w:rPr>
        <w:t xml:space="preserve">While we are supportive of </w:t>
      </w:r>
      <w:r w:rsidR="00072D32">
        <w:rPr>
          <w:rFonts w:ascii="Times New Roman" w:eastAsia="Times New Roman" w:hAnsi="Times New Roman" w:cs="Times New Roman"/>
          <w:lang w:eastAsia="en-US"/>
        </w:rPr>
        <w:t xml:space="preserve">California RNG producers, it must be realized that </w:t>
      </w:r>
      <w:r w:rsidR="00AB3A03">
        <w:rPr>
          <w:rFonts w:ascii="Times New Roman" w:eastAsia="Times New Roman" w:hAnsi="Times New Roman" w:cs="Times New Roman"/>
          <w:lang w:eastAsia="en-US"/>
        </w:rPr>
        <w:t xml:space="preserve">we will need as much RNG as possible from within and outside of California </w:t>
      </w:r>
      <w:r w:rsidR="00F3402D">
        <w:rPr>
          <w:rFonts w:ascii="Times New Roman" w:eastAsia="Times New Roman" w:hAnsi="Times New Roman" w:cs="Times New Roman"/>
          <w:lang w:eastAsia="en-US"/>
        </w:rPr>
        <w:t>to abate difficult sectors.</w:t>
      </w:r>
      <w:r w:rsidR="008D3E63">
        <w:rPr>
          <w:rFonts w:ascii="Times New Roman" w:eastAsia="Times New Roman" w:hAnsi="Times New Roman" w:cs="Times New Roman"/>
          <w:lang w:eastAsia="en-US"/>
        </w:rPr>
        <w:t xml:space="preserve"> It simply does not be</w:t>
      </w:r>
      <w:r w:rsidR="00875C69">
        <w:rPr>
          <w:rFonts w:ascii="Times New Roman" w:eastAsia="Times New Roman" w:hAnsi="Times New Roman" w:cs="Times New Roman"/>
          <w:lang w:eastAsia="en-US"/>
        </w:rPr>
        <w:t>nefit</w:t>
      </w:r>
      <w:r w:rsidR="008D3E63">
        <w:rPr>
          <w:rFonts w:ascii="Times New Roman" w:eastAsia="Times New Roman" w:hAnsi="Times New Roman" w:cs="Times New Roman"/>
          <w:lang w:eastAsia="en-US"/>
        </w:rPr>
        <w:t xml:space="preserve"> California or the rest of the nation to </w:t>
      </w:r>
      <w:r w:rsidR="00882291">
        <w:rPr>
          <w:rFonts w:ascii="Times New Roman" w:eastAsia="Times New Roman" w:hAnsi="Times New Roman" w:cs="Times New Roman"/>
          <w:lang w:eastAsia="en-US"/>
        </w:rPr>
        <w:t>implement such a requirement.</w:t>
      </w:r>
      <w:r w:rsidR="00C30BAC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35D328FE" w14:textId="00D878F0" w:rsidR="008933F8" w:rsidRDefault="008933F8" w:rsidP="00F97CF4">
      <w:pPr>
        <w:rPr>
          <w:rFonts w:ascii="Times New Roman" w:eastAsia="Times New Roman" w:hAnsi="Times New Roman" w:cs="Times New Roman"/>
          <w:lang w:eastAsia="en-US"/>
        </w:rPr>
      </w:pPr>
    </w:p>
    <w:p w14:paraId="0EA47B1D" w14:textId="14CB248E" w:rsidR="00F97CF4" w:rsidRPr="00F97CF4" w:rsidRDefault="004A0B80" w:rsidP="00F97CF4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In </w:t>
      </w:r>
      <w:r w:rsidR="00FE086B">
        <w:rPr>
          <w:rFonts w:ascii="Times New Roman" w:eastAsia="Times New Roman" w:hAnsi="Times New Roman" w:cs="Times New Roman"/>
          <w:lang w:eastAsia="en-US"/>
        </w:rPr>
        <w:t xml:space="preserve">conclusion, in </w:t>
      </w:r>
      <w:r>
        <w:rPr>
          <w:rFonts w:ascii="Times New Roman" w:eastAsia="Times New Roman" w:hAnsi="Times New Roman" w:cs="Times New Roman"/>
          <w:lang w:eastAsia="en-US"/>
        </w:rPr>
        <w:t xml:space="preserve">his </w:t>
      </w:r>
      <w:r w:rsidR="006B1E41">
        <w:rPr>
          <w:rFonts w:ascii="Times New Roman" w:eastAsia="Times New Roman" w:hAnsi="Times New Roman" w:cs="Times New Roman"/>
          <w:lang w:eastAsia="en-US"/>
        </w:rPr>
        <w:t xml:space="preserve">July 2022 </w:t>
      </w:r>
      <w:r>
        <w:rPr>
          <w:rFonts w:ascii="Times New Roman" w:eastAsia="Times New Roman" w:hAnsi="Times New Roman" w:cs="Times New Roman"/>
          <w:lang w:eastAsia="en-US"/>
        </w:rPr>
        <w:t>letter to CARB, Governor Newsome</w:t>
      </w:r>
      <w:r w:rsidR="006B1E41">
        <w:rPr>
          <w:rFonts w:ascii="Times New Roman" w:eastAsia="Times New Roman" w:hAnsi="Times New Roman" w:cs="Times New Roman"/>
          <w:lang w:eastAsia="en-US"/>
        </w:rPr>
        <w:t xml:space="preserve"> </w:t>
      </w:r>
      <w:r w:rsidR="000E60A3">
        <w:rPr>
          <w:rFonts w:ascii="Times New Roman" w:eastAsia="Times New Roman" w:hAnsi="Times New Roman" w:cs="Times New Roman"/>
          <w:lang w:eastAsia="en-US"/>
        </w:rPr>
        <w:t>identified</w:t>
      </w:r>
      <w:r w:rsidR="00E12B38">
        <w:rPr>
          <w:rFonts w:ascii="Times New Roman" w:eastAsia="Times New Roman" w:hAnsi="Times New Roman" w:cs="Times New Roman"/>
          <w:lang w:eastAsia="en-US"/>
        </w:rPr>
        <w:t xml:space="preserve"> the need to reduce dependence</w:t>
      </w:r>
      <w:r w:rsidR="00492718">
        <w:rPr>
          <w:rFonts w:ascii="Times New Roman" w:eastAsia="Times New Roman" w:hAnsi="Times New Roman" w:cs="Times New Roman"/>
          <w:lang w:eastAsia="en-US"/>
        </w:rPr>
        <w:t xml:space="preserve"> on</w:t>
      </w:r>
      <w:r w:rsidR="00E74E2E">
        <w:rPr>
          <w:rFonts w:ascii="Times New Roman" w:eastAsia="Times New Roman" w:hAnsi="Times New Roman" w:cs="Times New Roman"/>
          <w:lang w:eastAsia="en-US"/>
        </w:rPr>
        <w:t xml:space="preserve"> oil in sectors </w:t>
      </w:r>
      <w:r w:rsidR="000B697D">
        <w:rPr>
          <w:rFonts w:ascii="Times New Roman" w:eastAsia="Times New Roman" w:hAnsi="Times New Roman" w:cs="Times New Roman"/>
          <w:lang w:eastAsia="en-US"/>
        </w:rPr>
        <w:t>that are directly regulated by</w:t>
      </w:r>
      <w:r w:rsidR="00E74E2E">
        <w:rPr>
          <w:rFonts w:ascii="Times New Roman" w:eastAsia="Times New Roman" w:hAnsi="Times New Roman" w:cs="Times New Roman"/>
          <w:lang w:eastAsia="en-US"/>
        </w:rPr>
        <w:t xml:space="preserve"> the Federal Government</w:t>
      </w:r>
      <w:r w:rsidR="005F136B">
        <w:rPr>
          <w:rFonts w:ascii="Times New Roman" w:eastAsia="Times New Roman" w:hAnsi="Times New Roman" w:cs="Times New Roman"/>
          <w:lang w:eastAsia="en-US"/>
        </w:rPr>
        <w:t>. In this letter</w:t>
      </w:r>
      <w:r w:rsidR="000E60A3">
        <w:rPr>
          <w:rFonts w:ascii="Times New Roman" w:eastAsia="Times New Roman" w:hAnsi="Times New Roman" w:cs="Times New Roman"/>
          <w:lang w:eastAsia="en-US"/>
        </w:rPr>
        <w:t>,</w:t>
      </w:r>
      <w:r w:rsidR="005F136B">
        <w:rPr>
          <w:rFonts w:ascii="Times New Roman" w:eastAsia="Times New Roman" w:hAnsi="Times New Roman" w:cs="Times New Roman"/>
          <w:lang w:eastAsia="en-US"/>
        </w:rPr>
        <w:t xml:space="preserve"> he expressly mentioned the aviation industry as one such sector</w:t>
      </w:r>
      <w:r w:rsidR="00D71576">
        <w:rPr>
          <w:rFonts w:ascii="Times New Roman" w:eastAsia="Times New Roman" w:hAnsi="Times New Roman" w:cs="Times New Roman"/>
          <w:lang w:eastAsia="en-US"/>
        </w:rPr>
        <w:t xml:space="preserve"> and has sought an aggressive clean fuel target in the aviation sector (</w:t>
      </w:r>
      <w:r w:rsidR="00F8585A">
        <w:rPr>
          <w:rFonts w:ascii="Times New Roman" w:eastAsia="Times New Roman" w:hAnsi="Times New Roman" w:cs="Times New Roman"/>
          <w:lang w:eastAsia="en-US"/>
        </w:rPr>
        <w:t>a request which CARB is now addressing</w:t>
      </w:r>
      <w:r w:rsidR="00D71576">
        <w:rPr>
          <w:rFonts w:ascii="Times New Roman" w:eastAsia="Times New Roman" w:hAnsi="Times New Roman" w:cs="Times New Roman"/>
          <w:lang w:eastAsia="en-US"/>
        </w:rPr>
        <w:t>)</w:t>
      </w:r>
      <w:r w:rsidR="00F8585A">
        <w:rPr>
          <w:rFonts w:ascii="Times New Roman" w:eastAsia="Times New Roman" w:hAnsi="Times New Roman" w:cs="Times New Roman"/>
          <w:lang w:eastAsia="en-US"/>
        </w:rPr>
        <w:t>.</w:t>
      </w:r>
      <w:r w:rsidR="00344631">
        <w:rPr>
          <w:rFonts w:ascii="Times New Roman" w:eastAsia="Times New Roman" w:hAnsi="Times New Roman" w:cs="Times New Roman"/>
          <w:lang w:eastAsia="en-US"/>
        </w:rPr>
        <w:t xml:space="preserve"> </w:t>
      </w:r>
      <w:r w:rsidR="00E12B38">
        <w:rPr>
          <w:rFonts w:ascii="Times New Roman" w:eastAsia="Times New Roman" w:hAnsi="Times New Roman" w:cs="Times New Roman"/>
          <w:lang w:eastAsia="en-US"/>
        </w:rPr>
        <w:t xml:space="preserve"> </w:t>
      </w:r>
      <w:r w:rsidR="00DE3F73">
        <w:rPr>
          <w:rFonts w:ascii="Times New Roman" w:eastAsia="Times New Roman" w:hAnsi="Times New Roman" w:cs="Times New Roman"/>
          <w:lang w:eastAsia="en-US"/>
        </w:rPr>
        <w:t>We sincerely believe that our product will address this request</w:t>
      </w:r>
      <w:r w:rsidR="00570FF9">
        <w:rPr>
          <w:rFonts w:ascii="Times New Roman" w:eastAsia="Times New Roman" w:hAnsi="Times New Roman" w:cs="Times New Roman"/>
          <w:lang w:eastAsia="en-US"/>
        </w:rPr>
        <w:t xml:space="preserve"> and will provide a cleaner transition away from </w:t>
      </w:r>
      <w:r w:rsidR="0080638D">
        <w:rPr>
          <w:rFonts w:ascii="Times New Roman" w:eastAsia="Times New Roman" w:hAnsi="Times New Roman" w:cs="Times New Roman"/>
          <w:lang w:eastAsia="en-US"/>
        </w:rPr>
        <w:t>oil-based</w:t>
      </w:r>
      <w:r w:rsidR="00861C7E">
        <w:rPr>
          <w:rFonts w:ascii="Times New Roman" w:eastAsia="Times New Roman" w:hAnsi="Times New Roman" w:cs="Times New Roman"/>
          <w:lang w:eastAsia="en-US"/>
        </w:rPr>
        <w:t xml:space="preserve"> jet fuel</w:t>
      </w:r>
      <w:r w:rsidR="007B1A9E">
        <w:rPr>
          <w:rFonts w:ascii="Times New Roman" w:eastAsia="Times New Roman" w:hAnsi="Times New Roman" w:cs="Times New Roman"/>
          <w:lang w:eastAsia="en-US"/>
        </w:rPr>
        <w:t xml:space="preserve"> in a sensible and pragmatic </w:t>
      </w:r>
      <w:r w:rsidR="001E50C4">
        <w:rPr>
          <w:rFonts w:ascii="Times New Roman" w:eastAsia="Times New Roman" w:hAnsi="Times New Roman" w:cs="Times New Roman"/>
          <w:lang w:eastAsia="en-US"/>
        </w:rPr>
        <w:t>manner.</w:t>
      </w:r>
      <w:r w:rsidR="007A0B6F">
        <w:rPr>
          <w:rFonts w:ascii="Times New Roman" w:eastAsia="Times New Roman" w:hAnsi="Times New Roman" w:cs="Times New Roman"/>
          <w:lang w:eastAsia="en-US"/>
        </w:rPr>
        <w:t xml:space="preserve"> Therefore, we ask</w:t>
      </w:r>
      <w:r w:rsidR="001517EC">
        <w:rPr>
          <w:rFonts w:ascii="Times New Roman" w:eastAsia="Times New Roman" w:hAnsi="Times New Roman" w:cs="Times New Roman"/>
          <w:lang w:eastAsia="en-US"/>
        </w:rPr>
        <w:t xml:space="preserve"> CARB for clarity in regard to its proposed regulatory changes to Section 95488.8(i)(B) of the LCFS as well as its continued support and leadership</w:t>
      </w:r>
      <w:r w:rsidR="006C1272">
        <w:rPr>
          <w:rFonts w:ascii="Times New Roman" w:eastAsia="Times New Roman" w:hAnsi="Times New Roman" w:cs="Times New Roman"/>
          <w:lang w:eastAsia="en-US"/>
        </w:rPr>
        <w:t>.</w:t>
      </w:r>
    </w:p>
    <w:p w14:paraId="5713C02E" w14:textId="77777777" w:rsidR="00F97CF4" w:rsidRPr="00F97CF4" w:rsidRDefault="00F97CF4" w:rsidP="00F97CF4">
      <w:pPr>
        <w:rPr>
          <w:rFonts w:ascii="Times New Roman" w:eastAsia="Times New Roman" w:hAnsi="Times New Roman" w:cs="Times New Roman"/>
          <w:lang w:eastAsia="en-US"/>
        </w:rPr>
      </w:pPr>
    </w:p>
    <w:p w14:paraId="2BC08AD7" w14:textId="31E25280" w:rsidR="00F97CF4" w:rsidRPr="00F97CF4" w:rsidRDefault="006C1272" w:rsidP="00F97CF4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Thank you</w:t>
      </w:r>
      <w:r w:rsidR="00F97CF4" w:rsidRPr="00F97CF4">
        <w:rPr>
          <w:rFonts w:ascii="Times New Roman" w:eastAsia="Times New Roman" w:hAnsi="Times New Roman" w:cs="Times New Roman"/>
          <w:lang w:eastAsia="en-US"/>
        </w:rPr>
        <w:t>,</w:t>
      </w:r>
    </w:p>
    <w:p w14:paraId="149B23B0" w14:textId="77777777" w:rsidR="00F97CF4" w:rsidRPr="00F97CF4" w:rsidRDefault="00F97CF4" w:rsidP="00F97CF4">
      <w:pPr>
        <w:rPr>
          <w:rFonts w:ascii="Times New Roman" w:eastAsia="Times New Roman" w:hAnsi="Times New Roman" w:cs="Times New Roman"/>
          <w:lang w:eastAsia="en-US"/>
        </w:rPr>
      </w:pPr>
    </w:p>
    <w:p w14:paraId="1EB4D8A7" w14:textId="4D9B5C36" w:rsidR="00F97CF4" w:rsidRDefault="001B54C5" w:rsidP="00F97CF4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Phillip B. Feiner</w:t>
      </w:r>
    </w:p>
    <w:p w14:paraId="237585BD" w14:textId="0F8353C9" w:rsidR="00EC001F" w:rsidRPr="00F97CF4" w:rsidRDefault="00EC001F" w:rsidP="00F97CF4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General Counsel</w:t>
      </w:r>
    </w:p>
    <w:p w14:paraId="1AE83D9C" w14:textId="77777777" w:rsidR="00F97CF4" w:rsidRPr="00F97CF4" w:rsidRDefault="00F97CF4" w:rsidP="00F97CF4">
      <w:pPr>
        <w:rPr>
          <w:rFonts w:ascii="Times New Roman" w:eastAsia="Times New Roman" w:hAnsi="Times New Roman" w:cs="Times New Roman"/>
          <w:lang w:eastAsia="en-US"/>
        </w:rPr>
      </w:pPr>
    </w:p>
    <w:p w14:paraId="4CFE0D58" w14:textId="50461CD9" w:rsidR="00F97CF4" w:rsidRPr="00F97CF4" w:rsidRDefault="00F97CF4" w:rsidP="00F97CF4">
      <w:pPr>
        <w:rPr>
          <w:rFonts w:ascii="Times New Roman" w:eastAsia="Times New Roman" w:hAnsi="Times New Roman" w:cs="Times New Roman"/>
          <w:lang w:eastAsia="en-US"/>
        </w:rPr>
      </w:pPr>
    </w:p>
    <w:p w14:paraId="4D0A4778" w14:textId="77777777" w:rsidR="00B94B47" w:rsidRPr="007261E4" w:rsidRDefault="00B94B47" w:rsidP="00B94B47">
      <w:pPr>
        <w:pStyle w:val="BodyText"/>
        <w:rPr>
          <w:rFonts w:ascii="Mark Nacero Book" w:hAnsi="Mark Nacero Book" w:cs="Arial"/>
          <w:bCs/>
          <w:iCs/>
          <w:sz w:val="22"/>
          <w:szCs w:val="22"/>
        </w:rPr>
      </w:pPr>
    </w:p>
    <w:p w14:paraId="2EA96845" w14:textId="77777777" w:rsidR="00B94B47" w:rsidRPr="007261E4" w:rsidRDefault="00B94B47" w:rsidP="00B94B47">
      <w:pPr>
        <w:pStyle w:val="BodyText"/>
        <w:rPr>
          <w:rFonts w:ascii="Mark Nacero Book" w:hAnsi="Mark Nacero Book" w:cs="Arial"/>
          <w:bCs/>
          <w:iCs/>
          <w:sz w:val="22"/>
          <w:szCs w:val="22"/>
        </w:rPr>
      </w:pPr>
    </w:p>
    <w:p w14:paraId="3ED04A2D" w14:textId="77777777" w:rsidR="001460DA" w:rsidRPr="007261E4" w:rsidRDefault="001460DA" w:rsidP="00241B38">
      <w:pPr>
        <w:spacing w:line="276" w:lineRule="auto"/>
        <w:rPr>
          <w:rFonts w:ascii="Mark Nacero Book" w:hAnsi="Mark Nacero Book" w:cs="Arial"/>
          <w:sz w:val="22"/>
          <w:szCs w:val="22"/>
        </w:rPr>
      </w:pPr>
    </w:p>
    <w:p w14:paraId="082966B9" w14:textId="37D72D94" w:rsidR="00F007FD" w:rsidRPr="00732EC2" w:rsidRDefault="00F007FD" w:rsidP="00ED4A36">
      <w:pPr>
        <w:spacing w:line="276" w:lineRule="auto"/>
        <w:jc w:val="center"/>
        <w:rPr>
          <w:rFonts w:ascii="Mark Nacero Book" w:hAnsi="Mark Nacero Book"/>
          <w:spacing w:val="-6"/>
          <w:sz w:val="22"/>
          <w:szCs w:val="22"/>
        </w:rPr>
      </w:pPr>
    </w:p>
    <w:sectPr w:rsidR="00F007FD" w:rsidRPr="00732EC2" w:rsidSect="00241B38">
      <w:headerReference w:type="default" r:id="rId15"/>
      <w:type w:val="continuous"/>
      <w:pgSz w:w="12240" w:h="15840"/>
      <w:pgMar w:top="1440" w:right="1440" w:bottom="1440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C83F" w14:textId="77777777" w:rsidR="005E2E76" w:rsidRDefault="005E2E76">
      <w:r>
        <w:separator/>
      </w:r>
    </w:p>
  </w:endnote>
  <w:endnote w:type="continuationSeparator" w:id="0">
    <w:p w14:paraId="522791E0" w14:textId="77777777" w:rsidR="005E2E76" w:rsidRDefault="005E2E76">
      <w:r>
        <w:continuationSeparator/>
      </w:r>
    </w:p>
  </w:endnote>
  <w:endnote w:type="continuationNotice" w:id="1">
    <w:p w14:paraId="43BB559F" w14:textId="77777777" w:rsidR="005E2E76" w:rsidRDefault="005E2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ark Nacero Book">
    <w:altName w:val="Calibri"/>
    <w:panose1 w:val="00000000000000000000"/>
    <w:charset w:val="00"/>
    <w:family w:val="swiss"/>
    <w:notTrueType/>
    <w:pitch w:val="variable"/>
    <w:sig w:usb0="A000007F" w:usb1="5000FCBB" w:usb2="00000020" w:usb3="00000000" w:csb0="00000093" w:csb1="00000000"/>
  </w:font>
  <w:font w:name="Mark Nacero Book Italic">
    <w:altName w:val="Arial"/>
    <w:panose1 w:val="00000000000000000000"/>
    <w:charset w:val="00"/>
    <w:family w:val="swiss"/>
    <w:notTrueType/>
    <w:pitch w:val="variable"/>
    <w:sig w:usb0="A000007F" w:usb1="5000FCBB" w:usb2="00000020" w:usb3="00000000" w:csb0="00000093" w:csb1="00000000"/>
  </w:font>
  <w:font w:name="MarkTest-Medium">
    <w:altName w:val="Mark Nacero"/>
    <w:charset w:val="4D"/>
    <w:family w:val="swiss"/>
    <w:pitch w:val="variable"/>
    <w:sig w:usb0="A00000FF" w:usb1="5000FC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F403" w14:textId="77777777" w:rsidR="00DA1DBF" w:rsidRDefault="00D1682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  <w:r>
      <w:rPr>
        <w:rStyle w:val="PageNumber"/>
      </w:rPr>
      <w:t>11</w:t>
    </w:r>
  </w:p>
  <w:bookmarkStart w:id="2" w:name="_iDocIDFieldde55f703-9a7b-4e7c-b465-accf"/>
  <w:p w14:paraId="65BEC0A5" w14:textId="0D2E0183" w:rsidR="00F82A21" w:rsidRDefault="00D16823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4E59EF">
      <w:t>WORKAMER\37113489.v2</w:t>
    </w:r>
    <w:r>
      <w:fldChar w:fldCharType="end"/>
    </w:r>
    <w:bookmarkEnd w:id="2"/>
  </w:p>
  <w:p w14:paraId="2E87CDCA" w14:textId="771D0413" w:rsidR="00DA1DBF" w:rsidRDefault="0089032F" w:rsidP="0089032F">
    <w:pPr>
      <w:pStyle w:val="DocID0"/>
    </w:pPr>
    <w:r>
      <w:t>1053632.3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201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65D830" w14:textId="64548F7C" w:rsidR="00FD100A" w:rsidRDefault="00FD10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69F127" w14:textId="2FBF6A82" w:rsidR="00DA1DBF" w:rsidRDefault="00DA1DBF" w:rsidP="0069706D">
    <w:pPr>
      <w:pStyle w:val="DocID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4D6C" w14:textId="5329DB85" w:rsidR="00FD100A" w:rsidRDefault="00FD100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A842294" w14:textId="0A34E38D" w:rsidR="00DA1DBF" w:rsidRDefault="00DA1DBF" w:rsidP="00FD100A">
    <w:pPr>
      <w:pStyle w:val="DocID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5388" w14:textId="77777777" w:rsidR="005E2E76" w:rsidRDefault="005E2E76">
      <w:r>
        <w:separator/>
      </w:r>
    </w:p>
  </w:footnote>
  <w:footnote w:type="continuationSeparator" w:id="0">
    <w:p w14:paraId="371DA062" w14:textId="77777777" w:rsidR="005E2E76" w:rsidRDefault="005E2E76">
      <w:r>
        <w:continuationSeparator/>
      </w:r>
    </w:p>
  </w:footnote>
  <w:footnote w:type="continuationNotice" w:id="1">
    <w:p w14:paraId="0E5E96AB" w14:textId="77777777" w:rsidR="005E2E76" w:rsidRDefault="005E2E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2D97" w14:textId="77777777" w:rsidR="00DA1DBF" w:rsidRPr="00357843" w:rsidRDefault="00D16823">
    <w:pPr>
      <w:pStyle w:val="Header"/>
      <w:spacing w:line="276" w:lineRule="auto"/>
      <w:ind w:left="5880" w:hanging="5880"/>
      <w:rPr>
        <w:rFonts w:ascii="Mark Nacero Book Italic" w:hAnsi="Mark Nacero Book Italic" w:cs="MarkTest-Medium"/>
        <w:spacing w:val="-3"/>
        <w:sz w:val="18"/>
        <w:szCs w:val="18"/>
      </w:rPr>
    </w:pPr>
    <w:bookmarkStart w:id="0" w:name="_Hlk44933655"/>
    <w:bookmarkStart w:id="1" w:name="_Hlk44933656"/>
    <w:r w:rsidRPr="00357843">
      <w:rPr>
        <w:rFonts w:ascii="Mark Nacero Book Italic" w:hAnsi="Mark Nacero Book Italic" w:cs="MarkTest-Medium"/>
        <w:noProof/>
        <w:spacing w:val="-3"/>
        <w:sz w:val="18"/>
        <w:szCs w:val="18"/>
        <w:lang w:eastAsia="en-US"/>
      </w:rPr>
      <w:drawing>
        <wp:inline distT="0" distB="0" distL="0" distR="0" wp14:anchorId="438620A4" wp14:editId="0B9F1464">
          <wp:extent cx="1373801" cy="365708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504243" name="nacero-CMYK-tagline-full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801" cy="365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04B187" w14:textId="77777777" w:rsidR="00DA1DBF" w:rsidRPr="00357843" w:rsidRDefault="00DA1DBF">
    <w:pPr>
      <w:pStyle w:val="Header"/>
      <w:spacing w:line="276" w:lineRule="auto"/>
      <w:rPr>
        <w:rFonts w:ascii="Mark Nacero Book Italic" w:hAnsi="Mark Nacero Book Italic" w:cs="MarkTest-Medium"/>
        <w:spacing w:val="-4"/>
        <w:sz w:val="15"/>
        <w:szCs w:val="15"/>
      </w:rPr>
    </w:pPr>
  </w:p>
  <w:p w14:paraId="111B6050" w14:textId="77777777" w:rsidR="00DA1DBF" w:rsidRPr="00357843" w:rsidRDefault="00D16823">
    <w:pPr>
      <w:pStyle w:val="Header"/>
      <w:spacing w:line="276" w:lineRule="auto"/>
      <w:ind w:left="5880" w:hanging="5880"/>
      <w:rPr>
        <w:rFonts w:ascii="Mark Nacero Book Italic" w:hAnsi="Mark Nacero Book Italic" w:cs="MarkTest-Medium"/>
        <w:color w:val="000000" w:themeColor="text1"/>
        <w:spacing w:val="-4"/>
        <w:sz w:val="15"/>
        <w:szCs w:val="15"/>
      </w:rPr>
    </w:pPr>
    <w:r w:rsidRPr="00357843">
      <w:rPr>
        <w:rFonts w:ascii="Mark Nacero Book Italic" w:hAnsi="Mark Nacero Book Italic" w:cs="MarkTest-Medium"/>
        <w:color w:val="000000" w:themeColor="text1"/>
        <w:spacing w:val="-4"/>
        <w:sz w:val="15"/>
        <w:szCs w:val="15"/>
      </w:rPr>
      <w:t xml:space="preserve">Two </w:t>
    </w:r>
    <w:proofErr w:type="spellStart"/>
    <w:r w:rsidRPr="00357843">
      <w:rPr>
        <w:rFonts w:ascii="Mark Nacero Book Italic" w:hAnsi="Mark Nacero Book Italic" w:cs="MarkTest-Medium"/>
        <w:color w:val="000000" w:themeColor="text1"/>
        <w:spacing w:val="-4"/>
        <w:sz w:val="15"/>
        <w:szCs w:val="15"/>
      </w:rPr>
      <w:t>BriarLake</w:t>
    </w:r>
    <w:proofErr w:type="spellEnd"/>
    <w:r w:rsidRPr="00357843">
      <w:rPr>
        <w:rFonts w:ascii="Mark Nacero Book Italic" w:hAnsi="Mark Nacero Book Italic" w:cs="MarkTest-Medium"/>
        <w:color w:val="000000" w:themeColor="text1"/>
        <w:spacing w:val="-4"/>
        <w:sz w:val="15"/>
        <w:szCs w:val="15"/>
      </w:rPr>
      <w:t xml:space="preserve"> Plaza, Suite 1000</w:t>
    </w:r>
  </w:p>
  <w:p w14:paraId="624A9AFD" w14:textId="77777777" w:rsidR="00DA1DBF" w:rsidRPr="00357843" w:rsidRDefault="00D16823">
    <w:pPr>
      <w:pStyle w:val="Header"/>
      <w:spacing w:line="276" w:lineRule="auto"/>
      <w:ind w:left="5880" w:hanging="5880"/>
      <w:rPr>
        <w:rFonts w:ascii="Mark Nacero Book Italic" w:hAnsi="Mark Nacero Book Italic" w:cs="MarkTest-Medium"/>
        <w:color w:val="000000" w:themeColor="text1"/>
        <w:spacing w:val="-4"/>
        <w:sz w:val="15"/>
        <w:szCs w:val="15"/>
      </w:rPr>
    </w:pPr>
    <w:r w:rsidRPr="00357843">
      <w:rPr>
        <w:rFonts w:ascii="Mark Nacero Book Italic" w:hAnsi="Mark Nacero Book Italic" w:cs="MarkTest-Medium"/>
        <w:color w:val="000000" w:themeColor="text1"/>
        <w:spacing w:val="-4"/>
        <w:sz w:val="15"/>
        <w:szCs w:val="15"/>
      </w:rPr>
      <w:t xml:space="preserve">2050 W. Sam Houston Parkway South </w:t>
    </w:r>
  </w:p>
  <w:p w14:paraId="6328CDC3" w14:textId="77777777" w:rsidR="00DA1DBF" w:rsidRPr="00357843" w:rsidRDefault="00D16823">
    <w:pPr>
      <w:pStyle w:val="Header"/>
      <w:spacing w:line="276" w:lineRule="auto"/>
      <w:rPr>
        <w:rFonts w:ascii="Mark Nacero Book Italic" w:hAnsi="Mark Nacero Book Italic" w:cs="MarkTest-Medium"/>
        <w:color w:val="000000" w:themeColor="text1"/>
        <w:spacing w:val="-4"/>
        <w:sz w:val="15"/>
        <w:szCs w:val="15"/>
      </w:rPr>
    </w:pPr>
    <w:r w:rsidRPr="00357843">
      <w:rPr>
        <w:rFonts w:ascii="Mark Nacero Book Italic" w:hAnsi="Mark Nacero Book Italic" w:cs="MarkTest-Medium"/>
        <w:color w:val="000000" w:themeColor="text1"/>
        <w:spacing w:val="-4"/>
        <w:sz w:val="15"/>
        <w:szCs w:val="15"/>
      </w:rPr>
      <w:t>Houston, TX 77042</w:t>
    </w:r>
  </w:p>
  <w:p w14:paraId="2F6A9EF0" w14:textId="77777777" w:rsidR="00DA1DBF" w:rsidRPr="00357843" w:rsidRDefault="00D16823">
    <w:pPr>
      <w:pStyle w:val="Header"/>
      <w:spacing w:line="276" w:lineRule="auto"/>
      <w:ind w:left="5880" w:hanging="5880"/>
      <w:rPr>
        <w:rFonts w:ascii="Mark Nacero Book Italic" w:hAnsi="Mark Nacero Book Italic" w:cs="MarkTest-Medium"/>
        <w:color w:val="000000" w:themeColor="text1"/>
        <w:spacing w:val="-4"/>
        <w:sz w:val="15"/>
        <w:szCs w:val="15"/>
      </w:rPr>
    </w:pPr>
    <w:r w:rsidRPr="00357843">
      <w:rPr>
        <w:rFonts w:ascii="Mark Nacero Book Italic" w:hAnsi="Mark Nacero Book Italic" w:cs="MarkTest-Medium"/>
        <w:color w:val="000000" w:themeColor="text1"/>
        <w:spacing w:val="-4"/>
        <w:sz w:val="15"/>
        <w:szCs w:val="15"/>
      </w:rPr>
      <w:t>202.286.5202</w:t>
    </w:r>
  </w:p>
  <w:p w14:paraId="286022A6" w14:textId="77777777" w:rsidR="00DA1DBF" w:rsidRDefault="00D16823">
    <w:pPr>
      <w:pStyle w:val="Header"/>
      <w:spacing w:line="276" w:lineRule="auto"/>
      <w:ind w:left="5880" w:hanging="5880"/>
      <w:rPr>
        <w:rFonts w:ascii="Mark Nacero Book Italic" w:hAnsi="Mark Nacero Book Italic" w:cs="MarkTest-Medium"/>
        <w:color w:val="0000D8"/>
        <w:spacing w:val="-4"/>
        <w:sz w:val="15"/>
        <w:szCs w:val="15"/>
      </w:rPr>
    </w:pPr>
    <w:r w:rsidRPr="00357843">
      <w:rPr>
        <w:rFonts w:ascii="Mark Nacero Book Italic" w:hAnsi="Mark Nacero Book Italic" w:cs="MarkTest-Medium"/>
        <w:color w:val="0000D8"/>
        <w:spacing w:val="-4"/>
        <w:sz w:val="15"/>
        <w:szCs w:val="15"/>
      </w:rPr>
      <w:t xml:space="preserve">www.nacero.co </w:t>
    </w:r>
  </w:p>
  <w:p w14:paraId="0B1DFC65" w14:textId="77777777" w:rsidR="00DA1DBF" w:rsidRPr="00D43014" w:rsidRDefault="00D16823">
    <w:pPr>
      <w:pStyle w:val="Header"/>
      <w:tabs>
        <w:tab w:val="clear" w:pos="4680"/>
      </w:tabs>
      <w:spacing w:line="276" w:lineRule="auto"/>
      <w:ind w:left="5880" w:hanging="5880"/>
      <w:jc w:val="right"/>
      <w:rPr>
        <w:rFonts w:ascii="Mark Nacero Book Italic" w:hAnsi="Mark Nacero Book Italic" w:cs="MarkTest-Medium"/>
        <w:spacing w:val="-4"/>
        <w:sz w:val="18"/>
        <w:szCs w:val="18"/>
      </w:rPr>
    </w:pPr>
    <w:r w:rsidRPr="00D43014">
      <w:rPr>
        <w:rFonts w:ascii="Mark Nacero Book Italic" w:hAnsi="Mark Nacero Book Italic" w:cs="MarkTest-Medium"/>
        <w:spacing w:val="-4"/>
        <w:sz w:val="18"/>
        <w:szCs w:val="18"/>
      </w:rPr>
      <w:t>K&amp;S Comments</w:t>
    </w:r>
  </w:p>
  <w:p w14:paraId="18686A1D" w14:textId="77777777" w:rsidR="00DA1DBF" w:rsidRPr="00D43014" w:rsidRDefault="00D16823">
    <w:pPr>
      <w:pStyle w:val="Header"/>
      <w:tabs>
        <w:tab w:val="clear" w:pos="4680"/>
      </w:tabs>
      <w:spacing w:line="276" w:lineRule="auto"/>
      <w:ind w:left="5880" w:hanging="5880"/>
      <w:jc w:val="right"/>
      <w:rPr>
        <w:rFonts w:ascii="Mark Nacero Book Italic" w:hAnsi="Mark Nacero Book Italic" w:cs="MarkTest-Medium"/>
        <w:spacing w:val="-4"/>
        <w:sz w:val="18"/>
        <w:szCs w:val="18"/>
      </w:rPr>
    </w:pPr>
    <w:r w:rsidRPr="00D43014">
      <w:rPr>
        <w:rFonts w:ascii="Mark Nacero Book Italic" w:hAnsi="Mark Nacero Book Italic" w:cs="MarkTest-Medium"/>
        <w:spacing w:val="-4"/>
        <w:sz w:val="18"/>
        <w:szCs w:val="18"/>
      </w:rPr>
      <w:t>7/6/20</w:t>
    </w:r>
  </w:p>
  <w:bookmarkEnd w:id="0"/>
  <w:bookmarkEnd w:id="1"/>
  <w:p w14:paraId="78BB8F95" w14:textId="77777777" w:rsidR="00DA1DBF" w:rsidRPr="00357843" w:rsidRDefault="00DA1DBF">
    <w:pPr>
      <w:pStyle w:val="Header"/>
      <w:spacing w:line="276" w:lineRule="auto"/>
      <w:ind w:left="5880" w:hanging="5880"/>
      <w:rPr>
        <w:rFonts w:ascii="Mark Nacero Book Italic" w:hAnsi="Mark Nacero Book Itali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E70D" w14:textId="28DDFA40" w:rsidR="00DA1DBF" w:rsidRPr="00357843" w:rsidRDefault="00FD100A">
    <w:pPr>
      <w:pStyle w:val="Header"/>
      <w:spacing w:line="276" w:lineRule="auto"/>
      <w:rPr>
        <w:rFonts w:ascii="Mark Nacero Book Italic" w:hAnsi="Mark Nacero Book Italic" w:cs="MarkTest-Medium"/>
        <w:spacing w:val="-4"/>
        <w:sz w:val="15"/>
        <w:szCs w:val="15"/>
      </w:rPr>
    </w:pPr>
    <w:r w:rsidRPr="00EB7C8F">
      <w:rPr>
        <w:rFonts w:ascii="Times New Roman" w:hAnsi="Times New Roman" w:cs="Times New Roman"/>
        <w:noProof/>
      </w:rPr>
      <w:drawing>
        <wp:inline distT="0" distB="0" distL="0" distR="0" wp14:anchorId="2F50C382" wp14:editId="24BE9C5A">
          <wp:extent cx="1714500" cy="428259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467" cy="437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3D983E" w14:textId="77777777" w:rsidR="00FD100A" w:rsidRDefault="00FD100A">
    <w:pPr>
      <w:pStyle w:val="Header"/>
      <w:spacing w:line="276" w:lineRule="auto"/>
      <w:ind w:left="5880" w:hanging="5880"/>
      <w:rPr>
        <w:rFonts w:ascii="Times New Roman" w:hAnsi="Times New Roman" w:cs="Times New Roman"/>
        <w:color w:val="000000" w:themeColor="text1"/>
        <w:spacing w:val="-4"/>
        <w:sz w:val="15"/>
        <w:szCs w:val="15"/>
      </w:rPr>
    </w:pPr>
  </w:p>
  <w:p w14:paraId="2FB895FF" w14:textId="3FC97FEE" w:rsidR="00DA1DBF" w:rsidRPr="0069706D" w:rsidRDefault="00D16823">
    <w:pPr>
      <w:pStyle w:val="Header"/>
      <w:spacing w:line="276" w:lineRule="auto"/>
      <w:ind w:left="5880" w:hanging="5880"/>
      <w:rPr>
        <w:rFonts w:ascii="Times New Roman" w:hAnsi="Times New Roman" w:cs="Times New Roman"/>
        <w:color w:val="000000" w:themeColor="text1"/>
        <w:spacing w:val="-4"/>
        <w:sz w:val="15"/>
        <w:szCs w:val="15"/>
      </w:rPr>
    </w:pPr>
    <w:r w:rsidRPr="0069706D">
      <w:rPr>
        <w:rFonts w:ascii="Times New Roman" w:hAnsi="Times New Roman" w:cs="Times New Roman"/>
        <w:color w:val="000000" w:themeColor="text1"/>
        <w:spacing w:val="-4"/>
        <w:sz w:val="15"/>
        <w:szCs w:val="15"/>
      </w:rPr>
      <w:t xml:space="preserve">Two </w:t>
    </w:r>
    <w:proofErr w:type="spellStart"/>
    <w:r w:rsidRPr="0069706D">
      <w:rPr>
        <w:rFonts w:ascii="Times New Roman" w:hAnsi="Times New Roman" w:cs="Times New Roman"/>
        <w:color w:val="000000" w:themeColor="text1"/>
        <w:spacing w:val="-4"/>
        <w:sz w:val="15"/>
        <w:szCs w:val="15"/>
      </w:rPr>
      <w:t>BriarLake</w:t>
    </w:r>
    <w:proofErr w:type="spellEnd"/>
    <w:r w:rsidRPr="0069706D">
      <w:rPr>
        <w:rFonts w:ascii="Times New Roman" w:hAnsi="Times New Roman" w:cs="Times New Roman"/>
        <w:color w:val="000000" w:themeColor="text1"/>
        <w:spacing w:val="-4"/>
        <w:sz w:val="15"/>
        <w:szCs w:val="15"/>
      </w:rPr>
      <w:t xml:space="preserve"> Plaza, Suite 1000</w:t>
    </w:r>
  </w:p>
  <w:p w14:paraId="575F1AEC" w14:textId="77777777" w:rsidR="00DA1DBF" w:rsidRPr="0069706D" w:rsidRDefault="00D16823">
    <w:pPr>
      <w:pStyle w:val="Header"/>
      <w:spacing w:line="276" w:lineRule="auto"/>
      <w:ind w:left="5880" w:hanging="5880"/>
      <w:rPr>
        <w:rFonts w:ascii="Times New Roman" w:hAnsi="Times New Roman" w:cs="Times New Roman"/>
        <w:color w:val="000000" w:themeColor="text1"/>
        <w:spacing w:val="-4"/>
        <w:sz w:val="15"/>
        <w:szCs w:val="15"/>
      </w:rPr>
    </w:pPr>
    <w:r w:rsidRPr="0069706D">
      <w:rPr>
        <w:rFonts w:ascii="Times New Roman" w:hAnsi="Times New Roman" w:cs="Times New Roman"/>
        <w:color w:val="000000" w:themeColor="text1"/>
        <w:spacing w:val="-4"/>
        <w:sz w:val="15"/>
        <w:szCs w:val="15"/>
      </w:rPr>
      <w:t xml:space="preserve">2050 W. Sam Houston Parkway South </w:t>
    </w:r>
  </w:p>
  <w:p w14:paraId="7698B96B" w14:textId="77777777" w:rsidR="00DA1DBF" w:rsidRPr="0069706D" w:rsidRDefault="00D16823">
    <w:pPr>
      <w:pStyle w:val="Header"/>
      <w:spacing w:line="276" w:lineRule="auto"/>
      <w:rPr>
        <w:rFonts w:ascii="Times New Roman" w:hAnsi="Times New Roman" w:cs="Times New Roman"/>
        <w:color w:val="000000" w:themeColor="text1"/>
        <w:spacing w:val="-4"/>
        <w:sz w:val="15"/>
        <w:szCs w:val="15"/>
      </w:rPr>
    </w:pPr>
    <w:r w:rsidRPr="0069706D">
      <w:rPr>
        <w:rFonts w:ascii="Times New Roman" w:hAnsi="Times New Roman" w:cs="Times New Roman"/>
        <w:color w:val="000000" w:themeColor="text1"/>
        <w:spacing w:val="-4"/>
        <w:sz w:val="15"/>
        <w:szCs w:val="15"/>
      </w:rPr>
      <w:t>Houston, TX 77042</w:t>
    </w:r>
  </w:p>
  <w:p w14:paraId="5C0E32C2" w14:textId="77777777" w:rsidR="00DA1DBF" w:rsidRPr="0069706D" w:rsidRDefault="00D16823">
    <w:pPr>
      <w:pStyle w:val="Header"/>
      <w:spacing w:line="276" w:lineRule="auto"/>
      <w:ind w:left="5880" w:hanging="5880"/>
      <w:rPr>
        <w:rFonts w:ascii="Times New Roman" w:hAnsi="Times New Roman" w:cs="Times New Roman"/>
        <w:color w:val="000000" w:themeColor="text1"/>
        <w:spacing w:val="-4"/>
        <w:sz w:val="15"/>
        <w:szCs w:val="15"/>
      </w:rPr>
    </w:pPr>
    <w:r w:rsidRPr="0069706D">
      <w:rPr>
        <w:rFonts w:ascii="Times New Roman" w:hAnsi="Times New Roman" w:cs="Times New Roman"/>
        <w:color w:val="000000" w:themeColor="text1"/>
        <w:spacing w:val="-4"/>
        <w:sz w:val="15"/>
        <w:szCs w:val="15"/>
      </w:rPr>
      <w:t>202.286.5202</w:t>
    </w:r>
  </w:p>
  <w:p w14:paraId="27BE241B" w14:textId="77777777" w:rsidR="00DA1DBF" w:rsidRPr="0069706D" w:rsidRDefault="00D16823">
    <w:pPr>
      <w:pStyle w:val="Header"/>
      <w:spacing w:line="276" w:lineRule="auto"/>
      <w:ind w:left="5880" w:hanging="5880"/>
      <w:rPr>
        <w:rFonts w:ascii="Times New Roman" w:hAnsi="Times New Roman" w:cs="Times New Roman"/>
        <w:color w:val="0000D8"/>
        <w:spacing w:val="-4"/>
        <w:sz w:val="15"/>
        <w:szCs w:val="15"/>
      </w:rPr>
    </w:pPr>
    <w:r w:rsidRPr="0069706D">
      <w:rPr>
        <w:rFonts w:ascii="Times New Roman" w:hAnsi="Times New Roman" w:cs="Times New Roman"/>
        <w:color w:val="0000D8"/>
        <w:spacing w:val="-4"/>
        <w:sz w:val="15"/>
        <w:szCs w:val="15"/>
      </w:rPr>
      <w:t xml:space="preserve">www.nacero.co </w:t>
    </w:r>
  </w:p>
  <w:p w14:paraId="2DEF987E" w14:textId="77777777" w:rsidR="00DA1DBF" w:rsidRPr="00357843" w:rsidRDefault="00DA1DBF">
    <w:pPr>
      <w:pStyle w:val="Header"/>
      <w:spacing w:line="276" w:lineRule="auto"/>
      <w:ind w:left="5880" w:hanging="5880"/>
      <w:rPr>
        <w:rFonts w:ascii="Mark Nacero Book Italic" w:hAnsi="Mark Nacero Book Italic"/>
        <w:sz w:val="20"/>
        <w:szCs w:val="20"/>
      </w:rPr>
    </w:pPr>
  </w:p>
  <w:p w14:paraId="5BB9E9B8" w14:textId="77777777" w:rsidR="00DA1DBF" w:rsidRDefault="00DA1D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4E30" w14:textId="77777777" w:rsidR="00DA1DBF" w:rsidRPr="00D43014" w:rsidRDefault="00DA1DB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553"/>
    <w:multiLevelType w:val="hybridMultilevel"/>
    <w:tmpl w:val="91389012"/>
    <w:lvl w:ilvl="0" w:tplc="32CAE1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5A6C96C" w:tentative="1">
      <w:start w:val="1"/>
      <w:numFmt w:val="lowerLetter"/>
      <w:lvlText w:val="%2."/>
      <w:lvlJc w:val="left"/>
      <w:pPr>
        <w:ind w:left="1440" w:hanging="360"/>
      </w:pPr>
    </w:lvl>
    <w:lvl w:ilvl="2" w:tplc="D08AFE50" w:tentative="1">
      <w:start w:val="1"/>
      <w:numFmt w:val="lowerRoman"/>
      <w:lvlText w:val="%3."/>
      <w:lvlJc w:val="right"/>
      <w:pPr>
        <w:ind w:left="2160" w:hanging="180"/>
      </w:pPr>
    </w:lvl>
    <w:lvl w:ilvl="3" w:tplc="C8A281B0" w:tentative="1">
      <w:start w:val="1"/>
      <w:numFmt w:val="decimal"/>
      <w:lvlText w:val="%4."/>
      <w:lvlJc w:val="left"/>
      <w:pPr>
        <w:ind w:left="2880" w:hanging="360"/>
      </w:pPr>
    </w:lvl>
    <w:lvl w:ilvl="4" w:tplc="E278D524" w:tentative="1">
      <w:start w:val="1"/>
      <w:numFmt w:val="lowerLetter"/>
      <w:lvlText w:val="%5."/>
      <w:lvlJc w:val="left"/>
      <w:pPr>
        <w:ind w:left="3600" w:hanging="360"/>
      </w:pPr>
    </w:lvl>
    <w:lvl w:ilvl="5" w:tplc="71261ED0" w:tentative="1">
      <w:start w:val="1"/>
      <w:numFmt w:val="lowerRoman"/>
      <w:lvlText w:val="%6."/>
      <w:lvlJc w:val="right"/>
      <w:pPr>
        <w:ind w:left="4320" w:hanging="180"/>
      </w:pPr>
    </w:lvl>
    <w:lvl w:ilvl="6" w:tplc="734208D6" w:tentative="1">
      <w:start w:val="1"/>
      <w:numFmt w:val="decimal"/>
      <w:lvlText w:val="%7."/>
      <w:lvlJc w:val="left"/>
      <w:pPr>
        <w:ind w:left="5040" w:hanging="360"/>
      </w:pPr>
    </w:lvl>
    <w:lvl w:ilvl="7" w:tplc="76007952" w:tentative="1">
      <w:start w:val="1"/>
      <w:numFmt w:val="lowerLetter"/>
      <w:lvlText w:val="%8."/>
      <w:lvlJc w:val="left"/>
      <w:pPr>
        <w:ind w:left="5760" w:hanging="360"/>
      </w:pPr>
    </w:lvl>
    <w:lvl w:ilvl="8" w:tplc="B9C44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3888"/>
    <w:multiLevelType w:val="hybridMultilevel"/>
    <w:tmpl w:val="A40E49B8"/>
    <w:lvl w:ilvl="0" w:tplc="75E8D4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C09C1"/>
    <w:multiLevelType w:val="hybridMultilevel"/>
    <w:tmpl w:val="B012136E"/>
    <w:lvl w:ilvl="0" w:tplc="02B2D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131C0B"/>
    <w:multiLevelType w:val="multilevel"/>
    <w:tmpl w:val="323A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C126D6"/>
    <w:multiLevelType w:val="multilevel"/>
    <w:tmpl w:val="566E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E337BE"/>
    <w:multiLevelType w:val="hybridMultilevel"/>
    <w:tmpl w:val="7CE0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C3067"/>
    <w:multiLevelType w:val="singleLevel"/>
    <w:tmpl w:val="50EAB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</w:abstractNum>
  <w:abstractNum w:abstractNumId="7" w15:restartNumberingAfterBreak="0">
    <w:nsid w:val="65402025"/>
    <w:multiLevelType w:val="hybridMultilevel"/>
    <w:tmpl w:val="043E3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F058E"/>
    <w:multiLevelType w:val="hybridMultilevel"/>
    <w:tmpl w:val="A678C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813EA"/>
    <w:multiLevelType w:val="hybridMultilevel"/>
    <w:tmpl w:val="9FC828E8"/>
    <w:lvl w:ilvl="0" w:tplc="4376843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78360A1E" w:tentative="1">
      <w:start w:val="1"/>
      <w:numFmt w:val="lowerLetter"/>
      <w:lvlText w:val="%2."/>
      <w:lvlJc w:val="left"/>
      <w:pPr>
        <w:ind w:left="1800" w:hanging="360"/>
      </w:pPr>
    </w:lvl>
    <w:lvl w:ilvl="2" w:tplc="954E3B26" w:tentative="1">
      <w:start w:val="1"/>
      <w:numFmt w:val="lowerRoman"/>
      <w:lvlText w:val="%3."/>
      <w:lvlJc w:val="right"/>
      <w:pPr>
        <w:ind w:left="2520" w:hanging="180"/>
      </w:pPr>
    </w:lvl>
    <w:lvl w:ilvl="3" w:tplc="87C4DBCE" w:tentative="1">
      <w:start w:val="1"/>
      <w:numFmt w:val="decimal"/>
      <w:lvlText w:val="%4."/>
      <w:lvlJc w:val="left"/>
      <w:pPr>
        <w:ind w:left="3240" w:hanging="360"/>
      </w:pPr>
    </w:lvl>
    <w:lvl w:ilvl="4" w:tplc="227C6EDA" w:tentative="1">
      <w:start w:val="1"/>
      <w:numFmt w:val="lowerLetter"/>
      <w:lvlText w:val="%5."/>
      <w:lvlJc w:val="left"/>
      <w:pPr>
        <w:ind w:left="3960" w:hanging="360"/>
      </w:pPr>
    </w:lvl>
    <w:lvl w:ilvl="5" w:tplc="135E4442" w:tentative="1">
      <w:start w:val="1"/>
      <w:numFmt w:val="lowerRoman"/>
      <w:lvlText w:val="%6."/>
      <w:lvlJc w:val="right"/>
      <w:pPr>
        <w:ind w:left="4680" w:hanging="180"/>
      </w:pPr>
    </w:lvl>
    <w:lvl w:ilvl="6" w:tplc="020858E2" w:tentative="1">
      <w:start w:val="1"/>
      <w:numFmt w:val="decimal"/>
      <w:lvlText w:val="%7."/>
      <w:lvlJc w:val="left"/>
      <w:pPr>
        <w:ind w:left="5400" w:hanging="360"/>
      </w:pPr>
    </w:lvl>
    <w:lvl w:ilvl="7" w:tplc="51C8EEE8" w:tentative="1">
      <w:start w:val="1"/>
      <w:numFmt w:val="lowerLetter"/>
      <w:lvlText w:val="%8."/>
      <w:lvlJc w:val="left"/>
      <w:pPr>
        <w:ind w:left="6120" w:hanging="360"/>
      </w:pPr>
    </w:lvl>
    <w:lvl w:ilvl="8" w:tplc="CC4883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262D5F"/>
    <w:multiLevelType w:val="multilevel"/>
    <w:tmpl w:val="5426A41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bCs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1" w15:restartNumberingAfterBreak="0">
    <w:nsid w:val="7851151C"/>
    <w:multiLevelType w:val="multilevel"/>
    <w:tmpl w:val="FF6A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218383">
    <w:abstractNumId w:val="6"/>
  </w:num>
  <w:num w:numId="2" w16cid:durableId="1862009800">
    <w:abstractNumId w:val="9"/>
  </w:num>
  <w:num w:numId="3" w16cid:durableId="883326803">
    <w:abstractNumId w:val="0"/>
  </w:num>
  <w:num w:numId="4" w16cid:durableId="745759694">
    <w:abstractNumId w:val="4"/>
  </w:num>
  <w:num w:numId="5" w16cid:durableId="1594624515">
    <w:abstractNumId w:val="11"/>
  </w:num>
  <w:num w:numId="6" w16cid:durableId="703989283">
    <w:abstractNumId w:val="3"/>
  </w:num>
  <w:num w:numId="7" w16cid:durableId="882716578">
    <w:abstractNumId w:val="1"/>
  </w:num>
  <w:num w:numId="8" w16cid:durableId="837229894">
    <w:abstractNumId w:val="10"/>
  </w:num>
  <w:num w:numId="9" w16cid:durableId="1470975780">
    <w:abstractNumId w:val="2"/>
  </w:num>
  <w:num w:numId="10" w16cid:durableId="670792955">
    <w:abstractNumId w:val="7"/>
  </w:num>
  <w:num w:numId="11" w16cid:durableId="453139308">
    <w:abstractNumId w:val="8"/>
  </w:num>
  <w:num w:numId="12" w16cid:durableId="695883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F1166"/>
    <w:rsid w:val="0000077F"/>
    <w:rsid w:val="0000228F"/>
    <w:rsid w:val="00004757"/>
    <w:rsid w:val="0000612C"/>
    <w:rsid w:val="0001233A"/>
    <w:rsid w:val="000212B5"/>
    <w:rsid w:val="00026310"/>
    <w:rsid w:val="000316C3"/>
    <w:rsid w:val="000322A9"/>
    <w:rsid w:val="0004125F"/>
    <w:rsid w:val="00043818"/>
    <w:rsid w:val="0004439E"/>
    <w:rsid w:val="00045B12"/>
    <w:rsid w:val="00047791"/>
    <w:rsid w:val="000525F9"/>
    <w:rsid w:val="0005536E"/>
    <w:rsid w:val="00056F24"/>
    <w:rsid w:val="0006079B"/>
    <w:rsid w:val="00062FFF"/>
    <w:rsid w:val="0006679A"/>
    <w:rsid w:val="0006731E"/>
    <w:rsid w:val="00067A73"/>
    <w:rsid w:val="00070EB8"/>
    <w:rsid w:val="00071CFC"/>
    <w:rsid w:val="00072D32"/>
    <w:rsid w:val="00073760"/>
    <w:rsid w:val="00074874"/>
    <w:rsid w:val="00075BB8"/>
    <w:rsid w:val="0007617F"/>
    <w:rsid w:val="0007798E"/>
    <w:rsid w:val="00091E64"/>
    <w:rsid w:val="000A1FF5"/>
    <w:rsid w:val="000A3749"/>
    <w:rsid w:val="000A683B"/>
    <w:rsid w:val="000B4F39"/>
    <w:rsid w:val="000B5B3F"/>
    <w:rsid w:val="000B697D"/>
    <w:rsid w:val="000B6CE2"/>
    <w:rsid w:val="000B77EE"/>
    <w:rsid w:val="000C3A49"/>
    <w:rsid w:val="000C64A3"/>
    <w:rsid w:val="000D547F"/>
    <w:rsid w:val="000E4C69"/>
    <w:rsid w:val="000E60A3"/>
    <w:rsid w:val="000E7614"/>
    <w:rsid w:val="000F09EA"/>
    <w:rsid w:val="000F11C3"/>
    <w:rsid w:val="001015CD"/>
    <w:rsid w:val="00105012"/>
    <w:rsid w:val="00110511"/>
    <w:rsid w:val="00113472"/>
    <w:rsid w:val="00113776"/>
    <w:rsid w:val="00115DE4"/>
    <w:rsid w:val="00121DF9"/>
    <w:rsid w:val="001263D2"/>
    <w:rsid w:val="00131B26"/>
    <w:rsid w:val="00132132"/>
    <w:rsid w:val="001460DA"/>
    <w:rsid w:val="00150257"/>
    <w:rsid w:val="001517EC"/>
    <w:rsid w:val="001537EE"/>
    <w:rsid w:val="001564F7"/>
    <w:rsid w:val="0016360F"/>
    <w:rsid w:val="00164359"/>
    <w:rsid w:val="0016538D"/>
    <w:rsid w:val="00166244"/>
    <w:rsid w:val="001776CA"/>
    <w:rsid w:val="001806FF"/>
    <w:rsid w:val="00180CD6"/>
    <w:rsid w:val="0019177F"/>
    <w:rsid w:val="00191AF5"/>
    <w:rsid w:val="00192BFA"/>
    <w:rsid w:val="001A0DCD"/>
    <w:rsid w:val="001A6A48"/>
    <w:rsid w:val="001B3D32"/>
    <w:rsid w:val="001B54C5"/>
    <w:rsid w:val="001B7A65"/>
    <w:rsid w:val="001C61BE"/>
    <w:rsid w:val="001D2D09"/>
    <w:rsid w:val="001D5889"/>
    <w:rsid w:val="001D716D"/>
    <w:rsid w:val="001E0DED"/>
    <w:rsid w:val="001E398C"/>
    <w:rsid w:val="001E50C4"/>
    <w:rsid w:val="001E6AD0"/>
    <w:rsid w:val="001E6BD2"/>
    <w:rsid w:val="001F423C"/>
    <w:rsid w:val="001F55C6"/>
    <w:rsid w:val="00210A3A"/>
    <w:rsid w:val="00211657"/>
    <w:rsid w:val="00212649"/>
    <w:rsid w:val="00212DBC"/>
    <w:rsid w:val="002150E1"/>
    <w:rsid w:val="00215AE6"/>
    <w:rsid w:val="00227AD1"/>
    <w:rsid w:val="00241715"/>
    <w:rsid w:val="00241B38"/>
    <w:rsid w:val="002457B1"/>
    <w:rsid w:val="0025264A"/>
    <w:rsid w:val="00252736"/>
    <w:rsid w:val="00256D37"/>
    <w:rsid w:val="00265400"/>
    <w:rsid w:val="0026724E"/>
    <w:rsid w:val="00272D65"/>
    <w:rsid w:val="0027364D"/>
    <w:rsid w:val="00274838"/>
    <w:rsid w:val="00280EBA"/>
    <w:rsid w:val="00281711"/>
    <w:rsid w:val="00284A54"/>
    <w:rsid w:val="00287D59"/>
    <w:rsid w:val="00287FD6"/>
    <w:rsid w:val="0029196D"/>
    <w:rsid w:val="00295051"/>
    <w:rsid w:val="002A0E97"/>
    <w:rsid w:val="002A5185"/>
    <w:rsid w:val="002A7F95"/>
    <w:rsid w:val="002B1F54"/>
    <w:rsid w:val="002B363C"/>
    <w:rsid w:val="002B73EC"/>
    <w:rsid w:val="002C0242"/>
    <w:rsid w:val="002C64E2"/>
    <w:rsid w:val="002D0034"/>
    <w:rsid w:val="002D285A"/>
    <w:rsid w:val="002E203E"/>
    <w:rsid w:val="002E7E44"/>
    <w:rsid w:val="002F164A"/>
    <w:rsid w:val="002F1C5D"/>
    <w:rsid w:val="002F3342"/>
    <w:rsid w:val="002F455C"/>
    <w:rsid w:val="00300A7C"/>
    <w:rsid w:val="00305984"/>
    <w:rsid w:val="003064E2"/>
    <w:rsid w:val="003103F1"/>
    <w:rsid w:val="00311971"/>
    <w:rsid w:val="00311C7E"/>
    <w:rsid w:val="00311E95"/>
    <w:rsid w:val="003141B2"/>
    <w:rsid w:val="003156ED"/>
    <w:rsid w:val="00323F81"/>
    <w:rsid w:val="00326752"/>
    <w:rsid w:val="0033155B"/>
    <w:rsid w:val="00332D99"/>
    <w:rsid w:val="00336D02"/>
    <w:rsid w:val="003372ED"/>
    <w:rsid w:val="0034053E"/>
    <w:rsid w:val="00343D35"/>
    <w:rsid w:val="00344631"/>
    <w:rsid w:val="003539FE"/>
    <w:rsid w:val="00360635"/>
    <w:rsid w:val="0037158E"/>
    <w:rsid w:val="00372E51"/>
    <w:rsid w:val="003767B0"/>
    <w:rsid w:val="003814FD"/>
    <w:rsid w:val="00390ADC"/>
    <w:rsid w:val="003A5960"/>
    <w:rsid w:val="003A7192"/>
    <w:rsid w:val="003B765F"/>
    <w:rsid w:val="003C1D1A"/>
    <w:rsid w:val="003C23CD"/>
    <w:rsid w:val="003C2FCF"/>
    <w:rsid w:val="003C31BB"/>
    <w:rsid w:val="003C4E7E"/>
    <w:rsid w:val="003D00E8"/>
    <w:rsid w:val="003D2DC5"/>
    <w:rsid w:val="003D3651"/>
    <w:rsid w:val="003D4913"/>
    <w:rsid w:val="003D72E0"/>
    <w:rsid w:val="003E3F78"/>
    <w:rsid w:val="003F1166"/>
    <w:rsid w:val="003F6AAD"/>
    <w:rsid w:val="0040126A"/>
    <w:rsid w:val="00406283"/>
    <w:rsid w:val="0040671C"/>
    <w:rsid w:val="00410616"/>
    <w:rsid w:val="004115D0"/>
    <w:rsid w:val="00413D6E"/>
    <w:rsid w:val="00414E76"/>
    <w:rsid w:val="00421E6E"/>
    <w:rsid w:val="00431AF6"/>
    <w:rsid w:val="0044244E"/>
    <w:rsid w:val="00442ED8"/>
    <w:rsid w:val="004450B6"/>
    <w:rsid w:val="0045358C"/>
    <w:rsid w:val="00462A14"/>
    <w:rsid w:val="0046533B"/>
    <w:rsid w:val="004653D4"/>
    <w:rsid w:val="0047180A"/>
    <w:rsid w:val="00471E43"/>
    <w:rsid w:val="00486FD1"/>
    <w:rsid w:val="00487D36"/>
    <w:rsid w:val="00490448"/>
    <w:rsid w:val="00490E0C"/>
    <w:rsid w:val="00492718"/>
    <w:rsid w:val="00493386"/>
    <w:rsid w:val="0049532E"/>
    <w:rsid w:val="004976B8"/>
    <w:rsid w:val="004A0B80"/>
    <w:rsid w:val="004A344F"/>
    <w:rsid w:val="004B1191"/>
    <w:rsid w:val="004B6471"/>
    <w:rsid w:val="004B683C"/>
    <w:rsid w:val="004C4F58"/>
    <w:rsid w:val="004D0080"/>
    <w:rsid w:val="004D2B31"/>
    <w:rsid w:val="004E1636"/>
    <w:rsid w:val="004E257B"/>
    <w:rsid w:val="004E3955"/>
    <w:rsid w:val="004E59EF"/>
    <w:rsid w:val="004F0C3D"/>
    <w:rsid w:val="004F1030"/>
    <w:rsid w:val="004F4DCB"/>
    <w:rsid w:val="004F7CE0"/>
    <w:rsid w:val="00500B59"/>
    <w:rsid w:val="00502387"/>
    <w:rsid w:val="00507297"/>
    <w:rsid w:val="005114FC"/>
    <w:rsid w:val="00516CB1"/>
    <w:rsid w:val="005220E1"/>
    <w:rsid w:val="005309DE"/>
    <w:rsid w:val="005375FD"/>
    <w:rsid w:val="00542588"/>
    <w:rsid w:val="005428FF"/>
    <w:rsid w:val="00542F79"/>
    <w:rsid w:val="0054351B"/>
    <w:rsid w:val="0054539C"/>
    <w:rsid w:val="005457D9"/>
    <w:rsid w:val="00550DEF"/>
    <w:rsid w:val="0055532A"/>
    <w:rsid w:val="00555C86"/>
    <w:rsid w:val="00560EBA"/>
    <w:rsid w:val="005669F1"/>
    <w:rsid w:val="00566F39"/>
    <w:rsid w:val="005673EA"/>
    <w:rsid w:val="00570FF9"/>
    <w:rsid w:val="00580CC8"/>
    <w:rsid w:val="00582146"/>
    <w:rsid w:val="00584B62"/>
    <w:rsid w:val="00584B6A"/>
    <w:rsid w:val="00585FD1"/>
    <w:rsid w:val="00586ACE"/>
    <w:rsid w:val="005870FA"/>
    <w:rsid w:val="005939B5"/>
    <w:rsid w:val="005A18ED"/>
    <w:rsid w:val="005A5839"/>
    <w:rsid w:val="005A5F2C"/>
    <w:rsid w:val="005B286C"/>
    <w:rsid w:val="005B2BEF"/>
    <w:rsid w:val="005C2DB6"/>
    <w:rsid w:val="005C405C"/>
    <w:rsid w:val="005C66EC"/>
    <w:rsid w:val="005D400B"/>
    <w:rsid w:val="005E1158"/>
    <w:rsid w:val="005E2E76"/>
    <w:rsid w:val="005F088C"/>
    <w:rsid w:val="005F136B"/>
    <w:rsid w:val="005F654A"/>
    <w:rsid w:val="00606631"/>
    <w:rsid w:val="00606EF9"/>
    <w:rsid w:val="0060745E"/>
    <w:rsid w:val="00610A8D"/>
    <w:rsid w:val="006116CB"/>
    <w:rsid w:val="006121CE"/>
    <w:rsid w:val="006131A5"/>
    <w:rsid w:val="00613984"/>
    <w:rsid w:val="006142F3"/>
    <w:rsid w:val="00615ABB"/>
    <w:rsid w:val="006165A0"/>
    <w:rsid w:val="00616D79"/>
    <w:rsid w:val="006228D6"/>
    <w:rsid w:val="006302C0"/>
    <w:rsid w:val="00646713"/>
    <w:rsid w:val="00650D4E"/>
    <w:rsid w:val="00651F59"/>
    <w:rsid w:val="00663CD4"/>
    <w:rsid w:val="00664D5B"/>
    <w:rsid w:val="00667BE9"/>
    <w:rsid w:val="0067041F"/>
    <w:rsid w:val="00672383"/>
    <w:rsid w:val="00674FA9"/>
    <w:rsid w:val="00686AE3"/>
    <w:rsid w:val="006929B3"/>
    <w:rsid w:val="0069706D"/>
    <w:rsid w:val="006A30AD"/>
    <w:rsid w:val="006A445C"/>
    <w:rsid w:val="006A538E"/>
    <w:rsid w:val="006A7785"/>
    <w:rsid w:val="006B1E41"/>
    <w:rsid w:val="006B23AD"/>
    <w:rsid w:val="006B6A11"/>
    <w:rsid w:val="006C1272"/>
    <w:rsid w:val="006C4078"/>
    <w:rsid w:val="006C5573"/>
    <w:rsid w:val="006C56DD"/>
    <w:rsid w:val="006C65FB"/>
    <w:rsid w:val="006D0C83"/>
    <w:rsid w:val="006D5CDE"/>
    <w:rsid w:val="006E15A3"/>
    <w:rsid w:val="006E2AFA"/>
    <w:rsid w:val="006E7327"/>
    <w:rsid w:val="006E7C35"/>
    <w:rsid w:val="006F03E9"/>
    <w:rsid w:val="006F1E37"/>
    <w:rsid w:val="006F45B1"/>
    <w:rsid w:val="006F4B65"/>
    <w:rsid w:val="006F579E"/>
    <w:rsid w:val="006F6956"/>
    <w:rsid w:val="006F7BEE"/>
    <w:rsid w:val="00701CA6"/>
    <w:rsid w:val="00702048"/>
    <w:rsid w:val="00704529"/>
    <w:rsid w:val="00705682"/>
    <w:rsid w:val="00706EC4"/>
    <w:rsid w:val="0070766A"/>
    <w:rsid w:val="00710951"/>
    <w:rsid w:val="0071581D"/>
    <w:rsid w:val="00724EF4"/>
    <w:rsid w:val="0072536B"/>
    <w:rsid w:val="007261E4"/>
    <w:rsid w:val="0072784B"/>
    <w:rsid w:val="00732EC2"/>
    <w:rsid w:val="00736F40"/>
    <w:rsid w:val="00746729"/>
    <w:rsid w:val="007504F3"/>
    <w:rsid w:val="00752350"/>
    <w:rsid w:val="00760531"/>
    <w:rsid w:val="00760DD7"/>
    <w:rsid w:val="0076266C"/>
    <w:rsid w:val="007629EA"/>
    <w:rsid w:val="00762FE4"/>
    <w:rsid w:val="00772758"/>
    <w:rsid w:val="0077377A"/>
    <w:rsid w:val="00774DC5"/>
    <w:rsid w:val="00780EB1"/>
    <w:rsid w:val="007863F4"/>
    <w:rsid w:val="00787391"/>
    <w:rsid w:val="00794C6F"/>
    <w:rsid w:val="007A0B6F"/>
    <w:rsid w:val="007A0E7B"/>
    <w:rsid w:val="007A4805"/>
    <w:rsid w:val="007B1A9E"/>
    <w:rsid w:val="007B7492"/>
    <w:rsid w:val="007C04EF"/>
    <w:rsid w:val="007C791E"/>
    <w:rsid w:val="007D16C0"/>
    <w:rsid w:val="007D4AF2"/>
    <w:rsid w:val="007E0EE8"/>
    <w:rsid w:val="007E105E"/>
    <w:rsid w:val="007F3769"/>
    <w:rsid w:val="0080638D"/>
    <w:rsid w:val="0080651D"/>
    <w:rsid w:val="008075E3"/>
    <w:rsid w:val="008165CD"/>
    <w:rsid w:val="00817BB4"/>
    <w:rsid w:val="00825C72"/>
    <w:rsid w:val="00827E66"/>
    <w:rsid w:val="008303FB"/>
    <w:rsid w:val="00830674"/>
    <w:rsid w:val="00836CE6"/>
    <w:rsid w:val="008372C8"/>
    <w:rsid w:val="008408D5"/>
    <w:rsid w:val="008409DF"/>
    <w:rsid w:val="00841E85"/>
    <w:rsid w:val="00853A3D"/>
    <w:rsid w:val="0086017B"/>
    <w:rsid w:val="00861C7E"/>
    <w:rsid w:val="00862A6E"/>
    <w:rsid w:val="0086364D"/>
    <w:rsid w:val="00864BFE"/>
    <w:rsid w:val="00870CB0"/>
    <w:rsid w:val="00871DBC"/>
    <w:rsid w:val="00871E97"/>
    <w:rsid w:val="0087559C"/>
    <w:rsid w:val="00875C69"/>
    <w:rsid w:val="00882108"/>
    <w:rsid w:val="00882291"/>
    <w:rsid w:val="00886E52"/>
    <w:rsid w:val="0089006A"/>
    <w:rsid w:val="0089032F"/>
    <w:rsid w:val="008912A9"/>
    <w:rsid w:val="008933F8"/>
    <w:rsid w:val="00894A08"/>
    <w:rsid w:val="00894ECD"/>
    <w:rsid w:val="00895B84"/>
    <w:rsid w:val="008A0B30"/>
    <w:rsid w:val="008C0AC9"/>
    <w:rsid w:val="008C4C5C"/>
    <w:rsid w:val="008C6464"/>
    <w:rsid w:val="008D3E63"/>
    <w:rsid w:val="008D487E"/>
    <w:rsid w:val="008E3C10"/>
    <w:rsid w:val="008E465A"/>
    <w:rsid w:val="008E52B5"/>
    <w:rsid w:val="008F1260"/>
    <w:rsid w:val="008F310E"/>
    <w:rsid w:val="008F78AB"/>
    <w:rsid w:val="0090261E"/>
    <w:rsid w:val="00911769"/>
    <w:rsid w:val="0091200F"/>
    <w:rsid w:val="00912585"/>
    <w:rsid w:val="00917ABE"/>
    <w:rsid w:val="009205A8"/>
    <w:rsid w:val="009323E2"/>
    <w:rsid w:val="00933631"/>
    <w:rsid w:val="00935E36"/>
    <w:rsid w:val="00942601"/>
    <w:rsid w:val="00942CDF"/>
    <w:rsid w:val="00943B22"/>
    <w:rsid w:val="00946E91"/>
    <w:rsid w:val="00947AD3"/>
    <w:rsid w:val="00947D58"/>
    <w:rsid w:val="00956743"/>
    <w:rsid w:val="00956B7D"/>
    <w:rsid w:val="00956D05"/>
    <w:rsid w:val="00964047"/>
    <w:rsid w:val="00964AE8"/>
    <w:rsid w:val="00971301"/>
    <w:rsid w:val="00975E5E"/>
    <w:rsid w:val="00980AC3"/>
    <w:rsid w:val="00980F55"/>
    <w:rsid w:val="009813F2"/>
    <w:rsid w:val="00985B84"/>
    <w:rsid w:val="009913CC"/>
    <w:rsid w:val="00994551"/>
    <w:rsid w:val="00995408"/>
    <w:rsid w:val="009956F7"/>
    <w:rsid w:val="009A272A"/>
    <w:rsid w:val="009A6EF6"/>
    <w:rsid w:val="009A6FF1"/>
    <w:rsid w:val="009B0983"/>
    <w:rsid w:val="009B7331"/>
    <w:rsid w:val="009C0309"/>
    <w:rsid w:val="009C04EA"/>
    <w:rsid w:val="009C14F6"/>
    <w:rsid w:val="009C7430"/>
    <w:rsid w:val="009D0468"/>
    <w:rsid w:val="009D4083"/>
    <w:rsid w:val="009D5D15"/>
    <w:rsid w:val="009D72C0"/>
    <w:rsid w:val="009E6CF7"/>
    <w:rsid w:val="009F572F"/>
    <w:rsid w:val="00A028B1"/>
    <w:rsid w:val="00A12D6C"/>
    <w:rsid w:val="00A16A6E"/>
    <w:rsid w:val="00A252B3"/>
    <w:rsid w:val="00A271D5"/>
    <w:rsid w:val="00A3351E"/>
    <w:rsid w:val="00A357B9"/>
    <w:rsid w:val="00A41C52"/>
    <w:rsid w:val="00A44332"/>
    <w:rsid w:val="00A52206"/>
    <w:rsid w:val="00A54C71"/>
    <w:rsid w:val="00A5551A"/>
    <w:rsid w:val="00A63A53"/>
    <w:rsid w:val="00A6449C"/>
    <w:rsid w:val="00A65ADC"/>
    <w:rsid w:val="00A67593"/>
    <w:rsid w:val="00A71A37"/>
    <w:rsid w:val="00A761B0"/>
    <w:rsid w:val="00A77445"/>
    <w:rsid w:val="00A80419"/>
    <w:rsid w:val="00A85309"/>
    <w:rsid w:val="00A942DE"/>
    <w:rsid w:val="00A94FB4"/>
    <w:rsid w:val="00A97BBE"/>
    <w:rsid w:val="00AA0228"/>
    <w:rsid w:val="00AA474D"/>
    <w:rsid w:val="00AA530F"/>
    <w:rsid w:val="00AB0D6F"/>
    <w:rsid w:val="00AB2ACF"/>
    <w:rsid w:val="00AB3A03"/>
    <w:rsid w:val="00AC0829"/>
    <w:rsid w:val="00AC2A56"/>
    <w:rsid w:val="00AC4A6D"/>
    <w:rsid w:val="00AC75C0"/>
    <w:rsid w:val="00AD0346"/>
    <w:rsid w:val="00AD2F06"/>
    <w:rsid w:val="00AD42A8"/>
    <w:rsid w:val="00AD65AF"/>
    <w:rsid w:val="00AE30A7"/>
    <w:rsid w:val="00AE4E06"/>
    <w:rsid w:val="00AE6674"/>
    <w:rsid w:val="00AF3A14"/>
    <w:rsid w:val="00AF4CCB"/>
    <w:rsid w:val="00B02401"/>
    <w:rsid w:val="00B038A3"/>
    <w:rsid w:val="00B05421"/>
    <w:rsid w:val="00B14117"/>
    <w:rsid w:val="00B17692"/>
    <w:rsid w:val="00B20838"/>
    <w:rsid w:val="00B20DD5"/>
    <w:rsid w:val="00B213FB"/>
    <w:rsid w:val="00B25689"/>
    <w:rsid w:val="00B27265"/>
    <w:rsid w:val="00B41B40"/>
    <w:rsid w:val="00B46527"/>
    <w:rsid w:val="00B47696"/>
    <w:rsid w:val="00B51E41"/>
    <w:rsid w:val="00B54C31"/>
    <w:rsid w:val="00B5612C"/>
    <w:rsid w:val="00B62FF3"/>
    <w:rsid w:val="00B63ED8"/>
    <w:rsid w:val="00B65AF1"/>
    <w:rsid w:val="00B665D8"/>
    <w:rsid w:val="00B7056D"/>
    <w:rsid w:val="00B74C41"/>
    <w:rsid w:val="00B85AB1"/>
    <w:rsid w:val="00B86AA3"/>
    <w:rsid w:val="00B94B47"/>
    <w:rsid w:val="00B978C7"/>
    <w:rsid w:val="00BA3D3D"/>
    <w:rsid w:val="00BB4175"/>
    <w:rsid w:val="00BB4F12"/>
    <w:rsid w:val="00BB7843"/>
    <w:rsid w:val="00BC15EC"/>
    <w:rsid w:val="00BC1B14"/>
    <w:rsid w:val="00BC388A"/>
    <w:rsid w:val="00BD023B"/>
    <w:rsid w:val="00BD6D9C"/>
    <w:rsid w:val="00BE4533"/>
    <w:rsid w:val="00BE6456"/>
    <w:rsid w:val="00BF1D2F"/>
    <w:rsid w:val="00BF4D79"/>
    <w:rsid w:val="00BF640C"/>
    <w:rsid w:val="00C0090C"/>
    <w:rsid w:val="00C03C79"/>
    <w:rsid w:val="00C04CED"/>
    <w:rsid w:val="00C04F9E"/>
    <w:rsid w:val="00C075BD"/>
    <w:rsid w:val="00C15463"/>
    <w:rsid w:val="00C157F9"/>
    <w:rsid w:val="00C17626"/>
    <w:rsid w:val="00C30BAC"/>
    <w:rsid w:val="00C30C9B"/>
    <w:rsid w:val="00C31C6A"/>
    <w:rsid w:val="00C31D1F"/>
    <w:rsid w:val="00C35643"/>
    <w:rsid w:val="00C357EA"/>
    <w:rsid w:val="00C42848"/>
    <w:rsid w:val="00C501D8"/>
    <w:rsid w:val="00C57685"/>
    <w:rsid w:val="00C60BD5"/>
    <w:rsid w:val="00C6410F"/>
    <w:rsid w:val="00C65535"/>
    <w:rsid w:val="00C73E18"/>
    <w:rsid w:val="00C74D03"/>
    <w:rsid w:val="00C822E8"/>
    <w:rsid w:val="00C90FBC"/>
    <w:rsid w:val="00C96E58"/>
    <w:rsid w:val="00CA08DB"/>
    <w:rsid w:val="00CB7C54"/>
    <w:rsid w:val="00CC1608"/>
    <w:rsid w:val="00CD0446"/>
    <w:rsid w:val="00CD651A"/>
    <w:rsid w:val="00CE2A79"/>
    <w:rsid w:val="00CF003A"/>
    <w:rsid w:val="00CF06B4"/>
    <w:rsid w:val="00CF0EC9"/>
    <w:rsid w:val="00CF7434"/>
    <w:rsid w:val="00CF7583"/>
    <w:rsid w:val="00CF7788"/>
    <w:rsid w:val="00D024AD"/>
    <w:rsid w:val="00D06DEE"/>
    <w:rsid w:val="00D06EBB"/>
    <w:rsid w:val="00D10754"/>
    <w:rsid w:val="00D107DF"/>
    <w:rsid w:val="00D12C24"/>
    <w:rsid w:val="00D16823"/>
    <w:rsid w:val="00D2059C"/>
    <w:rsid w:val="00D31834"/>
    <w:rsid w:val="00D37B73"/>
    <w:rsid w:val="00D41493"/>
    <w:rsid w:val="00D43235"/>
    <w:rsid w:val="00D44C61"/>
    <w:rsid w:val="00D47AFC"/>
    <w:rsid w:val="00D51772"/>
    <w:rsid w:val="00D550FA"/>
    <w:rsid w:val="00D56B0B"/>
    <w:rsid w:val="00D6469C"/>
    <w:rsid w:val="00D65D45"/>
    <w:rsid w:val="00D70955"/>
    <w:rsid w:val="00D71576"/>
    <w:rsid w:val="00D71820"/>
    <w:rsid w:val="00D72A2B"/>
    <w:rsid w:val="00D74A01"/>
    <w:rsid w:val="00D85E1B"/>
    <w:rsid w:val="00D86782"/>
    <w:rsid w:val="00D97044"/>
    <w:rsid w:val="00DA1DBF"/>
    <w:rsid w:val="00DB098C"/>
    <w:rsid w:val="00DB7F74"/>
    <w:rsid w:val="00DC173E"/>
    <w:rsid w:val="00DD22AB"/>
    <w:rsid w:val="00DD48EF"/>
    <w:rsid w:val="00DE3F73"/>
    <w:rsid w:val="00DF36CD"/>
    <w:rsid w:val="00DF3AE5"/>
    <w:rsid w:val="00E04AFC"/>
    <w:rsid w:val="00E05397"/>
    <w:rsid w:val="00E053F6"/>
    <w:rsid w:val="00E05531"/>
    <w:rsid w:val="00E05F28"/>
    <w:rsid w:val="00E06750"/>
    <w:rsid w:val="00E10DD3"/>
    <w:rsid w:val="00E12B38"/>
    <w:rsid w:val="00E17E51"/>
    <w:rsid w:val="00E20234"/>
    <w:rsid w:val="00E20777"/>
    <w:rsid w:val="00E23C24"/>
    <w:rsid w:val="00E24ECE"/>
    <w:rsid w:val="00E24F53"/>
    <w:rsid w:val="00E250F1"/>
    <w:rsid w:val="00E26611"/>
    <w:rsid w:val="00E3015A"/>
    <w:rsid w:val="00E30CFF"/>
    <w:rsid w:val="00E353D1"/>
    <w:rsid w:val="00E35AED"/>
    <w:rsid w:val="00E37C49"/>
    <w:rsid w:val="00E43040"/>
    <w:rsid w:val="00E4711D"/>
    <w:rsid w:val="00E4736F"/>
    <w:rsid w:val="00E5353E"/>
    <w:rsid w:val="00E5367B"/>
    <w:rsid w:val="00E546E4"/>
    <w:rsid w:val="00E55FBC"/>
    <w:rsid w:val="00E57762"/>
    <w:rsid w:val="00E57922"/>
    <w:rsid w:val="00E62C9B"/>
    <w:rsid w:val="00E648AB"/>
    <w:rsid w:val="00E64DAB"/>
    <w:rsid w:val="00E716B1"/>
    <w:rsid w:val="00E72696"/>
    <w:rsid w:val="00E73448"/>
    <w:rsid w:val="00E74E2E"/>
    <w:rsid w:val="00E774F2"/>
    <w:rsid w:val="00E80733"/>
    <w:rsid w:val="00E835FE"/>
    <w:rsid w:val="00E840B8"/>
    <w:rsid w:val="00E861A9"/>
    <w:rsid w:val="00E92FA0"/>
    <w:rsid w:val="00EB0D1B"/>
    <w:rsid w:val="00EB34E9"/>
    <w:rsid w:val="00EB7670"/>
    <w:rsid w:val="00EC001F"/>
    <w:rsid w:val="00EC36B1"/>
    <w:rsid w:val="00EC4E42"/>
    <w:rsid w:val="00ED1F08"/>
    <w:rsid w:val="00ED4A36"/>
    <w:rsid w:val="00EE1E4C"/>
    <w:rsid w:val="00EF14A9"/>
    <w:rsid w:val="00EF4519"/>
    <w:rsid w:val="00EF604C"/>
    <w:rsid w:val="00EF6ECB"/>
    <w:rsid w:val="00F007FD"/>
    <w:rsid w:val="00F10A36"/>
    <w:rsid w:val="00F14621"/>
    <w:rsid w:val="00F147C7"/>
    <w:rsid w:val="00F1510C"/>
    <w:rsid w:val="00F162FB"/>
    <w:rsid w:val="00F17F38"/>
    <w:rsid w:val="00F26CEB"/>
    <w:rsid w:val="00F26D69"/>
    <w:rsid w:val="00F26DDA"/>
    <w:rsid w:val="00F3060B"/>
    <w:rsid w:val="00F309B6"/>
    <w:rsid w:val="00F32867"/>
    <w:rsid w:val="00F3402D"/>
    <w:rsid w:val="00F34554"/>
    <w:rsid w:val="00F377CE"/>
    <w:rsid w:val="00F4134D"/>
    <w:rsid w:val="00F455B7"/>
    <w:rsid w:val="00F505F0"/>
    <w:rsid w:val="00F51CC0"/>
    <w:rsid w:val="00F52378"/>
    <w:rsid w:val="00F5508B"/>
    <w:rsid w:val="00F560F8"/>
    <w:rsid w:val="00F658E8"/>
    <w:rsid w:val="00F719D7"/>
    <w:rsid w:val="00F73243"/>
    <w:rsid w:val="00F73D33"/>
    <w:rsid w:val="00F81D65"/>
    <w:rsid w:val="00F82A21"/>
    <w:rsid w:val="00F8585A"/>
    <w:rsid w:val="00F935EE"/>
    <w:rsid w:val="00F965BF"/>
    <w:rsid w:val="00F96A8C"/>
    <w:rsid w:val="00F97CF4"/>
    <w:rsid w:val="00FA0AB5"/>
    <w:rsid w:val="00FA120B"/>
    <w:rsid w:val="00FA66D5"/>
    <w:rsid w:val="00FB20AB"/>
    <w:rsid w:val="00FC2D4B"/>
    <w:rsid w:val="00FC2E7C"/>
    <w:rsid w:val="00FC5439"/>
    <w:rsid w:val="00FC6A0B"/>
    <w:rsid w:val="00FD100A"/>
    <w:rsid w:val="00FD59D5"/>
    <w:rsid w:val="00FE0370"/>
    <w:rsid w:val="00FE086B"/>
    <w:rsid w:val="00FE38B2"/>
    <w:rsid w:val="00FE4516"/>
    <w:rsid w:val="00FE5FFE"/>
    <w:rsid w:val="00FF7061"/>
    <w:rsid w:val="0217D550"/>
    <w:rsid w:val="2A0499B3"/>
    <w:rsid w:val="53C0BA01"/>
    <w:rsid w:val="710DE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84D1C"/>
  <w15:chartTrackingRefBased/>
  <w15:docId w15:val="{AC879FF2-572D-4C34-8457-B75E9EA8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181"/>
  </w:style>
  <w:style w:type="paragraph" w:styleId="Footer">
    <w:name w:val="footer"/>
    <w:basedOn w:val="Normal"/>
    <w:link w:val="FooterChar"/>
    <w:uiPriority w:val="99"/>
    <w:unhideWhenUsed/>
    <w:rsid w:val="00791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181"/>
  </w:style>
  <w:style w:type="paragraph" w:customStyle="1" w:styleId="BasicParagraph">
    <w:name w:val="[Basic Paragraph]"/>
    <w:basedOn w:val="Normal"/>
    <w:uiPriority w:val="99"/>
    <w:rsid w:val="0079118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91181"/>
  </w:style>
  <w:style w:type="character" w:customStyle="1" w:styleId="DateChar">
    <w:name w:val="Date Char"/>
    <w:basedOn w:val="DefaultParagraphFont"/>
    <w:link w:val="Date"/>
    <w:uiPriority w:val="99"/>
    <w:semiHidden/>
    <w:rsid w:val="00791181"/>
  </w:style>
  <w:style w:type="paragraph" w:styleId="NormalWeb">
    <w:name w:val="Normal (Web)"/>
    <w:basedOn w:val="Normal"/>
    <w:uiPriority w:val="99"/>
    <w:semiHidden/>
    <w:unhideWhenUsed/>
    <w:rsid w:val="001C29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semiHidden/>
    <w:rsid w:val="00DA4FAF"/>
    <w:pPr>
      <w:ind w:left="1440"/>
    </w:pPr>
    <w:rPr>
      <w:rFonts w:ascii="Times New Roman" w:eastAsia="Times New Roman" w:hAnsi="Times New Roman" w:cs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A4FAF"/>
    <w:rPr>
      <w:rFonts w:ascii="Times New Roman" w:eastAsia="Times New Roman" w:hAnsi="Times New Roman" w:cs="Times New Roman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DA4FAF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DA4FA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A58B1"/>
  </w:style>
  <w:style w:type="paragraph" w:styleId="BalloonText">
    <w:name w:val="Balloon Text"/>
    <w:basedOn w:val="Normal"/>
    <w:link w:val="BalloonTextChar"/>
    <w:uiPriority w:val="99"/>
    <w:semiHidden/>
    <w:unhideWhenUsed/>
    <w:rsid w:val="002007C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C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F179F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1C1FBF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DocIDChar">
    <w:name w:val="DocID Char"/>
    <w:basedOn w:val="DefaultParagraphFont"/>
    <w:link w:val="DocID"/>
    <w:rsid w:val="001C1FBF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Revision">
    <w:name w:val="Revision"/>
    <w:hidden/>
    <w:uiPriority w:val="99"/>
    <w:semiHidden/>
    <w:rsid w:val="001D5889"/>
  </w:style>
  <w:style w:type="character" w:styleId="CommentReference">
    <w:name w:val="annotation reference"/>
    <w:basedOn w:val="DefaultParagraphFont"/>
    <w:uiPriority w:val="99"/>
    <w:semiHidden/>
    <w:unhideWhenUsed/>
    <w:rsid w:val="00920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5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5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5A8"/>
    <w:rPr>
      <w:b/>
      <w:bCs/>
      <w:sz w:val="20"/>
      <w:szCs w:val="20"/>
    </w:rPr>
  </w:style>
  <w:style w:type="paragraph" w:customStyle="1" w:styleId="DocID0">
    <w:name w:val="Doc ID"/>
    <w:basedOn w:val="Normal"/>
    <w:link w:val="DocIDChar0"/>
    <w:rsid w:val="0089032F"/>
    <w:pPr>
      <w:tabs>
        <w:tab w:val="left" w:pos="4140"/>
      </w:tabs>
      <w:spacing w:line="140" w:lineRule="exact"/>
      <w:jc w:val="right"/>
    </w:pPr>
    <w:rPr>
      <w:rFonts w:ascii="Times New Roman" w:hAnsi="Times New Roman" w:cs="Times New Roman"/>
      <w:spacing w:val="-6"/>
      <w:sz w:val="14"/>
      <w:szCs w:val="22"/>
    </w:rPr>
  </w:style>
  <w:style w:type="character" w:customStyle="1" w:styleId="DocIDChar0">
    <w:name w:val="Doc ID Char"/>
    <w:basedOn w:val="DefaultParagraphFont"/>
    <w:link w:val="DocID0"/>
    <w:rsid w:val="0089032F"/>
    <w:rPr>
      <w:rFonts w:ascii="Times New Roman" w:hAnsi="Times New Roman" w:cs="Times New Roman"/>
      <w:spacing w:val="-6"/>
      <w:sz w:val="1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08177B1B84640A2D140BA47154BDE" ma:contentTypeVersion="20" ma:contentTypeDescription="Create a new document." ma:contentTypeScope="" ma:versionID="f9ac746040ac6ebe11d926f432f51ecb">
  <xsd:schema xmlns:xsd="http://www.w3.org/2001/XMLSchema" xmlns:xs="http://www.w3.org/2001/XMLSchema" xmlns:p="http://schemas.microsoft.com/office/2006/metadata/properties" xmlns:ns2="67cd5435-9027-4ab8-affe-1d8711421899" xmlns:ns3="70bb3d42-a460-4356-a920-952f94174d13" targetNamespace="http://schemas.microsoft.com/office/2006/metadata/properties" ma:root="true" ma:fieldsID="997c8d082d48eefa9fa11b4f9fa037cb" ns2:_="" ns3:_="">
    <xsd:import namespace="67cd5435-9027-4ab8-affe-1d8711421899"/>
    <xsd:import namespace="70bb3d42-a460-4356-a920-952f94174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aRoom" minOccurs="0"/>
                <xsd:element ref="ns2:MediaLengthInSeconds" minOccurs="0"/>
                <xsd:element ref="ns2:In_x0020_Aconex" minOccurs="0"/>
                <xsd:element ref="ns2:lcf76f155ced4ddcb4097134ff3c332f" minOccurs="0"/>
                <xsd:element ref="ns3:TaxCatchAll" minOccurs="0"/>
                <xsd:element ref="ns2:Additional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d5435-9027-4ab8-affe-1d8711421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aRoom" ma:index="20" nillable="true" ma:displayName="DataRoom" ma:format="Dropdown" ma:internalName="DataRoom">
      <xsd:simpleType>
        <xsd:restriction base="dms:Choice">
          <xsd:enumeration value="New"/>
          <xsd:enumeration value="Review"/>
          <xsd:enumeration value="Revise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In_x0020_Aconex" ma:index="22" nillable="true" ma:displayName="In Aconex" ma:default="0" ma:internalName="In_x0020_Aconex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c70ffe8-45ea-4942-87ec-6a99c8666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dditionalInfo" ma:index="26" nillable="true" ma:displayName="Additional Info" ma:format="Dropdown" ma:internalName="AdditionalInf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b3d42-a460-4356-a920-952f94174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359f570-8d51-4485-9e69-2d69c0480e1c}" ma:internalName="TaxCatchAll" ma:showField="CatchAllData" ma:web="70bb3d42-a460-4356-a920-952f94174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d5435-9027-4ab8-affe-1d8711421899">
      <Terms xmlns="http://schemas.microsoft.com/office/infopath/2007/PartnerControls"/>
    </lcf76f155ced4ddcb4097134ff3c332f>
    <AdditionalInfo xmlns="67cd5435-9027-4ab8-affe-1d8711421899" xsi:nil="true"/>
    <DataRoom xmlns="67cd5435-9027-4ab8-affe-1d8711421899" xsi:nil="true"/>
    <TaxCatchAll xmlns="70bb3d42-a460-4356-a920-952f94174d13" xsi:nil="true"/>
    <In_x0020_Aconex xmlns="67cd5435-9027-4ab8-affe-1d8711421899">false</In_x0020_Aconex>
    <SharedWithUsers xmlns="70bb3d42-a460-4356-a920-952f94174d13">
      <UserInfo>
        <DisplayName>Jess Cole</DisplayName>
        <AccountId>216</AccountId>
        <AccountType/>
      </UserInfo>
      <UserInfo>
        <DisplayName>Scott Margherio</DisplayName>
        <AccountId>125</AccountId>
        <AccountType/>
      </UserInfo>
      <UserInfo>
        <DisplayName>Bruce Selkirk</DisplayName>
        <AccountId>470</AccountId>
        <AccountType/>
      </UserInfo>
      <UserInfo>
        <DisplayName>Phillip Feiner</DisplayName>
        <AccountId>306</AccountId>
        <AccountType/>
      </UserInfo>
      <UserInfo>
        <DisplayName>John Coffin</DisplayName>
        <AccountId>6</AccountId>
        <AccountType/>
      </UserInfo>
      <UserInfo>
        <DisplayName>George Andrush</DisplayName>
        <AccountId>14</AccountId>
        <AccountType/>
      </UserInfo>
      <UserInfo>
        <DisplayName>Eric Holtermann</DisplayName>
        <AccountId>53</AccountId>
        <AccountType/>
      </UserInfo>
      <UserInfo>
        <DisplayName>Brandon J. Ernst</DisplayName>
        <AccountId>22</AccountId>
        <AccountType/>
      </UserInfo>
      <UserInfo>
        <DisplayName>Hal Bouknight</DisplayName>
        <AccountId>13</AccountId>
        <AccountType/>
      </UserInfo>
      <UserInfo>
        <DisplayName>Wesley Burnett</DisplayName>
        <AccountId>293</AccountId>
        <AccountType/>
      </UserInfo>
      <UserInfo>
        <DisplayName>Benny Lee</DisplayName>
        <AccountId>123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5F2FA2B-9D43-4CE2-A053-DDA59231D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19027-B410-4E56-A833-F14411117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d5435-9027-4ab8-affe-1d8711421899"/>
    <ds:schemaRef ds:uri="70bb3d42-a460-4356-a920-952f94174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509239-0835-41D7-B660-CCD007B4F51D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70bb3d42-a460-4356-a920-952f94174d13"/>
    <ds:schemaRef ds:uri="http://purl.org/dc/elements/1.1/"/>
    <ds:schemaRef ds:uri="67cd5435-9027-4ab8-affe-1d8711421899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4059</Characters>
  <Application>Microsoft Office Word</Application>
  <DocSecurity>0</DocSecurity>
  <Lines>33</Lines>
  <Paragraphs>9</Paragraphs>
  <ScaleCrop>false</ScaleCrop>
  <Company>Gibson Dunn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Feiner</dc:creator>
  <cp:keywords/>
  <cp:lastModifiedBy>Phillip Feiner</cp:lastModifiedBy>
  <cp:revision>2</cp:revision>
  <cp:lastPrinted>1900-01-01T09:00:00Z</cp:lastPrinted>
  <dcterms:created xsi:type="dcterms:W3CDTF">2023-03-15T17:12:00Z</dcterms:created>
  <dcterms:modified xsi:type="dcterms:W3CDTF">2023-03-15T17:12:00Z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0x010100A9408177B1B84640A2D140BA47154BDE</vt:lpwstr>
  </property>
  <property fmtid="{D5CDD505-2E9C-101B-9397-08002B2CF9AE}" pid="3" name="MediaServiceImageTags">
    <vt:lpwstr/>
  </property>
</Properties>
</file>