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6F" w:rsidRDefault="00191F6F" w:rsidP="00564E00">
      <w:pPr>
        <w:rPr>
          <w:rFonts w:ascii="Times New Roman" w:hAnsi="Times New Roman" w:cs="Times New Roman"/>
          <w:sz w:val="24"/>
          <w:szCs w:val="24"/>
        </w:rPr>
      </w:pPr>
      <w:bookmarkStart w:id="0" w:name="_GoBack"/>
      <w:bookmarkEnd w:id="0"/>
      <w:r>
        <w:rPr>
          <w:noProof/>
        </w:rPr>
        <w:drawing>
          <wp:inline distT="0" distB="0" distL="0" distR="0" wp14:anchorId="532C1D0E" wp14:editId="5E6376C1">
            <wp:extent cx="2389068" cy="15000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alg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1337" cy="1501427"/>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0" allowOverlap="1" wp14:anchorId="7A89F81F" wp14:editId="1A00B932">
                <wp:simplePos x="0" y="0"/>
                <wp:positionH relativeFrom="column">
                  <wp:posOffset>3992880</wp:posOffset>
                </wp:positionH>
                <wp:positionV relativeFrom="paragraph">
                  <wp:posOffset>-30480</wp:posOffset>
                </wp:positionV>
                <wp:extent cx="2307590" cy="1478280"/>
                <wp:effectExtent l="0" t="0" r="0"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47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F6F" w:rsidRDefault="00191F6F" w:rsidP="00191F6F">
                            <w:pPr>
                              <w:pStyle w:val="Card"/>
                              <w:spacing w:before="400"/>
                              <w:ind w:right="0"/>
                              <w:rPr>
                                <w:rFonts w:ascii="Interstate-Light" w:hAnsi="Interstate-Light"/>
                              </w:rPr>
                            </w:pPr>
                            <w:r>
                              <w:rPr>
                                <w:rFonts w:ascii="Interstate-Light" w:hAnsi="Interstate-Light"/>
                                <w:b/>
                              </w:rPr>
                              <w:t>Allison Smith</w:t>
                            </w:r>
                          </w:p>
                          <w:p w:rsidR="00191F6F" w:rsidRDefault="00191F6F" w:rsidP="00191F6F">
                            <w:pPr>
                              <w:pStyle w:val="Card"/>
                              <w:ind w:right="0"/>
                              <w:rPr>
                                <w:rFonts w:ascii="Interstate-Light" w:hAnsi="Interstate-Light"/>
                              </w:rPr>
                            </w:pPr>
                            <w:bookmarkStart w:id="1" w:name="SenderTitle"/>
                            <w:bookmarkEnd w:id="1"/>
                            <w:r>
                              <w:rPr>
                                <w:rFonts w:ascii="Interstate-Light" w:hAnsi="Interstate-Light"/>
                              </w:rPr>
                              <w:t xml:space="preserve"> Manager</w:t>
                            </w:r>
                          </w:p>
                          <w:p w:rsidR="00191F6F" w:rsidRDefault="00191F6F" w:rsidP="001C5D92">
                            <w:pPr>
                              <w:tabs>
                                <w:tab w:val="left" w:pos="2808"/>
                              </w:tabs>
                              <w:spacing w:after="120" w:line="180" w:lineRule="exact"/>
                              <w:jc w:val="right"/>
                              <w:rPr>
                                <w:rFonts w:ascii="Interstate-Light" w:hAnsi="Interstate-Light"/>
                                <w:sz w:val="14"/>
                              </w:rPr>
                            </w:pPr>
                            <w:r>
                              <w:rPr>
                                <w:rFonts w:ascii="Interstate-Light" w:hAnsi="Interstate-Light"/>
                                <w:sz w:val="14"/>
                              </w:rPr>
                              <w:t>Energy and Environmental Affairs</w:t>
                            </w:r>
                          </w:p>
                          <w:p w:rsidR="00191F6F" w:rsidRDefault="00191F6F" w:rsidP="001C5D92">
                            <w:pPr>
                              <w:tabs>
                                <w:tab w:val="left" w:pos="2808"/>
                              </w:tabs>
                              <w:spacing w:after="0" w:line="180" w:lineRule="exact"/>
                              <w:jc w:val="right"/>
                              <w:rPr>
                                <w:rFonts w:ascii="Interstate-Light" w:hAnsi="Interstate-Light"/>
                                <w:sz w:val="14"/>
                              </w:rPr>
                            </w:pPr>
                            <w:bookmarkStart w:id="2" w:name="MainOfficeName"/>
                            <w:bookmarkStart w:id="3" w:name="OptionalMailCode"/>
                            <w:bookmarkStart w:id="4" w:name="MainOfficeAddress"/>
                            <w:bookmarkEnd w:id="2"/>
                            <w:bookmarkEnd w:id="3"/>
                            <w:bookmarkEnd w:id="4"/>
                            <w:r>
                              <w:rPr>
                                <w:rFonts w:ascii="Interstate-Light" w:hAnsi="Interstate-Light"/>
                                <w:sz w:val="14"/>
                              </w:rPr>
                              <w:t xml:space="preserve"> 555 W. Fifth Street, GCT 17E5</w:t>
                            </w:r>
                          </w:p>
                          <w:p w:rsidR="00191F6F" w:rsidRDefault="00191F6F" w:rsidP="001C5D92">
                            <w:pPr>
                              <w:tabs>
                                <w:tab w:val="left" w:pos="2808"/>
                              </w:tabs>
                              <w:spacing w:after="120" w:line="180" w:lineRule="exact"/>
                              <w:jc w:val="right"/>
                              <w:rPr>
                                <w:rFonts w:ascii="Interstate-Light" w:hAnsi="Interstate-Light"/>
                                <w:sz w:val="14"/>
                              </w:rPr>
                            </w:pPr>
                            <w:bookmarkStart w:id="5" w:name="CentralCity"/>
                            <w:bookmarkEnd w:id="5"/>
                            <w:r>
                              <w:rPr>
                                <w:rFonts w:ascii="Interstate-Light" w:hAnsi="Interstate-Light"/>
                                <w:sz w:val="14"/>
                              </w:rPr>
                              <w:t xml:space="preserve"> Los Angeles, CA 90013</w:t>
                            </w:r>
                          </w:p>
                          <w:p w:rsidR="00191F6F" w:rsidRDefault="00191F6F" w:rsidP="001C5D92">
                            <w:pPr>
                              <w:tabs>
                                <w:tab w:val="left" w:pos="2808"/>
                              </w:tabs>
                              <w:spacing w:after="0" w:line="180" w:lineRule="exact"/>
                              <w:jc w:val="right"/>
                              <w:rPr>
                                <w:rFonts w:ascii="Interstate-Light" w:hAnsi="Interstate-Light"/>
                                <w:sz w:val="14"/>
                              </w:rPr>
                            </w:pPr>
                            <w:r>
                              <w:rPr>
                                <w:rFonts w:ascii="Interstate-Light" w:hAnsi="Interstate-Light"/>
                                <w:sz w:val="14"/>
                              </w:rPr>
                              <w:t>tel:</w:t>
                            </w:r>
                            <w:bookmarkStart w:id="6" w:name="SenderPhone"/>
                            <w:bookmarkEnd w:id="6"/>
                            <w:r>
                              <w:rPr>
                                <w:rFonts w:ascii="Interstate-Light" w:hAnsi="Interstate-Light"/>
                                <w:sz w:val="14"/>
                              </w:rPr>
                              <w:t xml:space="preserve"> 213.244.5369</w:t>
                            </w:r>
                          </w:p>
                          <w:p w:rsidR="00191F6F" w:rsidRPr="007816DB" w:rsidRDefault="00191F6F" w:rsidP="00191F6F">
                            <w:pPr>
                              <w:jc w:val="right"/>
                              <w:rPr>
                                <w:rFonts w:ascii="Arial" w:hAnsi="Arial" w:cs="Arial"/>
                                <w:bCs/>
                                <w:color w:val="000080"/>
                                <w:sz w:val="18"/>
                                <w:szCs w:val="18"/>
                              </w:rPr>
                            </w:pPr>
                            <w:r>
                              <w:rPr>
                                <w:rFonts w:ascii="Interstate-Light" w:hAnsi="Interstate-Light"/>
                                <w:sz w:val="14"/>
                              </w:rPr>
                              <w:t>email: afsmith@semprautilities.com</w:t>
                            </w:r>
                            <w:bookmarkStart w:id="7" w:name="SenderE_mail"/>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4pt;margin-top:-2.4pt;width:181.7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Ebgw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" o:allowincell="f" stroked="f">
                <v:textbox>
                  <w:txbxContent>
                    <w:p w:rsidR="00191F6F" w:rsidRDefault="00191F6F" w:rsidP="00191F6F">
                      <w:pPr>
                        <w:pStyle w:val="Card"/>
                        <w:spacing w:before="400"/>
                        <w:ind w:right="0"/>
                        <w:rPr>
                          <w:rFonts w:ascii="Interstate-Light" w:hAnsi="Interstate-Light"/>
                        </w:rPr>
                      </w:pPr>
                      <w:r>
                        <w:rPr>
                          <w:rFonts w:ascii="Interstate-Light" w:hAnsi="Interstate-Light"/>
                          <w:b/>
                        </w:rPr>
                        <w:t>Allison Smith</w:t>
                      </w:r>
                    </w:p>
                    <w:p w:rsidR="00191F6F" w:rsidRDefault="00191F6F" w:rsidP="00191F6F">
                      <w:pPr>
                        <w:pStyle w:val="Card"/>
                        <w:ind w:right="0"/>
                        <w:rPr>
                          <w:rFonts w:ascii="Interstate-Light" w:hAnsi="Interstate-Light"/>
                        </w:rPr>
                      </w:pPr>
                      <w:bookmarkStart w:id="8" w:name="SenderTitle"/>
                      <w:bookmarkEnd w:id="8"/>
                      <w:r>
                        <w:rPr>
                          <w:rFonts w:ascii="Interstate-Light" w:hAnsi="Interstate-Light"/>
                        </w:rPr>
                        <w:t xml:space="preserve"> Manager</w:t>
                      </w:r>
                    </w:p>
                    <w:p w:rsidR="00191F6F" w:rsidRDefault="00191F6F" w:rsidP="001C5D92">
                      <w:pPr>
                        <w:tabs>
                          <w:tab w:val="left" w:pos="2808"/>
                        </w:tabs>
                        <w:spacing w:after="120" w:line="180" w:lineRule="exact"/>
                        <w:jc w:val="right"/>
                        <w:rPr>
                          <w:rFonts w:ascii="Interstate-Light" w:hAnsi="Interstate-Light"/>
                          <w:sz w:val="14"/>
                        </w:rPr>
                      </w:pPr>
                      <w:r>
                        <w:rPr>
                          <w:rFonts w:ascii="Interstate-Light" w:hAnsi="Interstate-Light"/>
                          <w:sz w:val="14"/>
                        </w:rPr>
                        <w:t>Energy and Environmental Affairs</w:t>
                      </w:r>
                    </w:p>
                    <w:p w:rsidR="00191F6F" w:rsidRDefault="00191F6F" w:rsidP="001C5D92">
                      <w:pPr>
                        <w:tabs>
                          <w:tab w:val="left" w:pos="2808"/>
                        </w:tabs>
                        <w:spacing w:after="0" w:line="180" w:lineRule="exact"/>
                        <w:jc w:val="right"/>
                        <w:rPr>
                          <w:rFonts w:ascii="Interstate-Light" w:hAnsi="Interstate-Light"/>
                          <w:sz w:val="14"/>
                        </w:rPr>
                      </w:pPr>
                      <w:bookmarkStart w:id="9" w:name="MainOfficeName"/>
                      <w:bookmarkStart w:id="10" w:name="OptionalMailCode"/>
                      <w:bookmarkStart w:id="11" w:name="MainOfficeAddress"/>
                      <w:bookmarkEnd w:id="9"/>
                      <w:bookmarkEnd w:id="10"/>
                      <w:bookmarkEnd w:id="11"/>
                      <w:r>
                        <w:rPr>
                          <w:rFonts w:ascii="Interstate-Light" w:hAnsi="Interstate-Light"/>
                          <w:sz w:val="14"/>
                        </w:rPr>
                        <w:t xml:space="preserve"> 555 W. Fifth Street, GCT 17E5</w:t>
                      </w:r>
                    </w:p>
                    <w:p w:rsidR="00191F6F" w:rsidRDefault="00191F6F" w:rsidP="001C5D92">
                      <w:pPr>
                        <w:tabs>
                          <w:tab w:val="left" w:pos="2808"/>
                        </w:tabs>
                        <w:spacing w:after="120" w:line="180" w:lineRule="exact"/>
                        <w:jc w:val="right"/>
                        <w:rPr>
                          <w:rFonts w:ascii="Interstate-Light" w:hAnsi="Interstate-Light"/>
                          <w:sz w:val="14"/>
                        </w:rPr>
                      </w:pPr>
                      <w:bookmarkStart w:id="12" w:name="CentralCity"/>
                      <w:bookmarkEnd w:id="12"/>
                      <w:r>
                        <w:rPr>
                          <w:rFonts w:ascii="Interstate-Light" w:hAnsi="Interstate-Light"/>
                          <w:sz w:val="14"/>
                        </w:rPr>
                        <w:t xml:space="preserve"> Los Angeles, CA 90013</w:t>
                      </w:r>
                    </w:p>
                    <w:p w:rsidR="00191F6F" w:rsidRDefault="00191F6F" w:rsidP="001C5D92">
                      <w:pPr>
                        <w:tabs>
                          <w:tab w:val="left" w:pos="2808"/>
                        </w:tabs>
                        <w:spacing w:after="0" w:line="180" w:lineRule="exact"/>
                        <w:jc w:val="right"/>
                        <w:rPr>
                          <w:rFonts w:ascii="Interstate-Light" w:hAnsi="Interstate-Light"/>
                          <w:sz w:val="14"/>
                        </w:rPr>
                      </w:pPr>
                      <w:proofErr w:type="spellStart"/>
                      <w:proofErr w:type="gramStart"/>
                      <w:r>
                        <w:rPr>
                          <w:rFonts w:ascii="Interstate-Light" w:hAnsi="Interstate-Light"/>
                          <w:sz w:val="14"/>
                        </w:rPr>
                        <w:t>tel</w:t>
                      </w:r>
                      <w:proofErr w:type="spellEnd"/>
                      <w:proofErr w:type="gramEnd"/>
                      <w:r>
                        <w:rPr>
                          <w:rFonts w:ascii="Interstate-Light" w:hAnsi="Interstate-Light"/>
                          <w:sz w:val="14"/>
                        </w:rPr>
                        <w:t>:</w:t>
                      </w:r>
                      <w:bookmarkStart w:id="13" w:name="SenderPhone"/>
                      <w:bookmarkEnd w:id="13"/>
                      <w:r>
                        <w:rPr>
                          <w:rFonts w:ascii="Interstate-Light" w:hAnsi="Interstate-Light"/>
                          <w:sz w:val="14"/>
                        </w:rPr>
                        <w:t xml:space="preserve"> 213.244.5369</w:t>
                      </w:r>
                    </w:p>
                    <w:p w:rsidR="00191F6F" w:rsidRPr="007816DB" w:rsidRDefault="00191F6F" w:rsidP="00191F6F">
                      <w:pPr>
                        <w:jc w:val="right"/>
                        <w:rPr>
                          <w:rFonts w:ascii="Arial" w:hAnsi="Arial" w:cs="Arial"/>
                          <w:bCs/>
                          <w:color w:val="000080"/>
                          <w:sz w:val="18"/>
                          <w:szCs w:val="18"/>
                        </w:rPr>
                      </w:pPr>
                      <w:proofErr w:type="gramStart"/>
                      <w:r>
                        <w:rPr>
                          <w:rFonts w:ascii="Interstate-Light" w:hAnsi="Interstate-Light"/>
                          <w:sz w:val="14"/>
                        </w:rPr>
                        <w:t>email</w:t>
                      </w:r>
                      <w:proofErr w:type="gramEnd"/>
                      <w:r>
                        <w:rPr>
                          <w:rFonts w:ascii="Interstate-Light" w:hAnsi="Interstate-Light"/>
                          <w:sz w:val="14"/>
                        </w:rPr>
                        <w:t>: afsmith@semprautilities.com</w:t>
                      </w:r>
                      <w:bookmarkStart w:id="14" w:name="SenderE_mail"/>
                      <w:bookmarkEnd w:id="14"/>
                    </w:p>
                  </w:txbxContent>
                </v:textbox>
                <w10:wrap type="square"/>
              </v:shape>
            </w:pict>
          </mc:Fallback>
        </mc:AlternateContent>
      </w:r>
    </w:p>
    <w:p w:rsidR="00191F6F" w:rsidRDefault="00191F6F" w:rsidP="00564E00">
      <w:pPr>
        <w:rPr>
          <w:rFonts w:ascii="Times New Roman" w:hAnsi="Times New Roman" w:cs="Times New Roman"/>
          <w:sz w:val="24"/>
          <w:szCs w:val="24"/>
        </w:rPr>
      </w:pPr>
    </w:p>
    <w:p w:rsidR="00564E00" w:rsidRPr="001C5D92" w:rsidRDefault="00F3238C" w:rsidP="00564E00">
      <w:pPr>
        <w:rPr>
          <w:rFonts w:ascii="Times New Roman" w:hAnsi="Times New Roman" w:cs="Times New Roman"/>
          <w:sz w:val="24"/>
          <w:szCs w:val="24"/>
        </w:rPr>
      </w:pPr>
      <w:r w:rsidRPr="001C5D92">
        <w:rPr>
          <w:rFonts w:ascii="Times New Roman" w:hAnsi="Times New Roman" w:cs="Times New Roman"/>
          <w:sz w:val="24"/>
          <w:szCs w:val="24"/>
        </w:rPr>
        <w:t xml:space="preserve">July </w:t>
      </w:r>
      <w:r w:rsidR="00915555">
        <w:rPr>
          <w:rFonts w:ascii="Times New Roman" w:hAnsi="Times New Roman" w:cs="Times New Roman"/>
          <w:sz w:val="24"/>
          <w:szCs w:val="24"/>
        </w:rPr>
        <w:t>13</w:t>
      </w:r>
      <w:r w:rsidR="00564E00" w:rsidRPr="001C5D92">
        <w:rPr>
          <w:rFonts w:ascii="Times New Roman" w:hAnsi="Times New Roman" w:cs="Times New Roman"/>
          <w:sz w:val="24"/>
          <w:szCs w:val="24"/>
        </w:rPr>
        <w:t>, 2015</w:t>
      </w:r>
    </w:p>
    <w:p w:rsidR="00564E00" w:rsidRPr="001C5D92" w:rsidRDefault="00F3238C" w:rsidP="00564E00">
      <w:pPr>
        <w:spacing w:after="0" w:line="240" w:lineRule="auto"/>
        <w:rPr>
          <w:rFonts w:ascii="Times New Roman" w:hAnsi="Times New Roman" w:cs="Times New Roman"/>
          <w:sz w:val="24"/>
          <w:szCs w:val="24"/>
        </w:rPr>
      </w:pPr>
      <w:r w:rsidRPr="001C5D92">
        <w:rPr>
          <w:rFonts w:ascii="Times New Roman" w:hAnsi="Times New Roman" w:cs="Times New Roman"/>
          <w:sz w:val="24"/>
          <w:szCs w:val="24"/>
        </w:rPr>
        <w:t>Mr. Matthew Botill</w:t>
      </w:r>
    </w:p>
    <w:p w:rsidR="00F3238C" w:rsidRPr="001C5D92" w:rsidRDefault="00F3238C" w:rsidP="00564E00">
      <w:pPr>
        <w:spacing w:after="0" w:line="240" w:lineRule="auto"/>
        <w:rPr>
          <w:rFonts w:ascii="Times New Roman" w:hAnsi="Times New Roman" w:cs="Times New Roman"/>
          <w:sz w:val="24"/>
          <w:szCs w:val="24"/>
        </w:rPr>
      </w:pPr>
      <w:r w:rsidRPr="001C5D92">
        <w:rPr>
          <w:rFonts w:ascii="Times New Roman" w:hAnsi="Times New Roman" w:cs="Times New Roman"/>
          <w:sz w:val="24"/>
          <w:szCs w:val="24"/>
        </w:rPr>
        <w:t>Manager, Climate Investments Branch, Policy Section</w:t>
      </w:r>
    </w:p>
    <w:p w:rsidR="00564E00" w:rsidRPr="001C5D92" w:rsidRDefault="00564E00" w:rsidP="00564E00">
      <w:pPr>
        <w:spacing w:after="0" w:line="240" w:lineRule="auto"/>
        <w:rPr>
          <w:rFonts w:ascii="Times New Roman" w:hAnsi="Times New Roman" w:cs="Times New Roman"/>
          <w:sz w:val="24"/>
          <w:szCs w:val="24"/>
        </w:rPr>
      </w:pPr>
      <w:r w:rsidRPr="001C5D92">
        <w:rPr>
          <w:rFonts w:ascii="Times New Roman" w:hAnsi="Times New Roman" w:cs="Times New Roman"/>
          <w:sz w:val="24"/>
          <w:szCs w:val="24"/>
        </w:rPr>
        <w:t>California Air Resources Board</w:t>
      </w:r>
    </w:p>
    <w:p w:rsidR="00E205C0" w:rsidRPr="001C5D92" w:rsidRDefault="00E205C0" w:rsidP="00564E00">
      <w:pPr>
        <w:spacing w:after="0" w:line="240" w:lineRule="auto"/>
        <w:rPr>
          <w:rFonts w:ascii="Times New Roman" w:hAnsi="Times New Roman" w:cs="Times New Roman"/>
          <w:sz w:val="24"/>
          <w:szCs w:val="24"/>
        </w:rPr>
      </w:pPr>
      <w:r w:rsidRPr="001C5D92">
        <w:rPr>
          <w:rFonts w:ascii="Times New Roman" w:hAnsi="Times New Roman" w:cs="Times New Roman"/>
          <w:sz w:val="24"/>
          <w:szCs w:val="24"/>
        </w:rPr>
        <w:t>1001 I Street</w:t>
      </w:r>
    </w:p>
    <w:p w:rsidR="00564E00" w:rsidRPr="001C5D92" w:rsidRDefault="00564E00" w:rsidP="00564E00">
      <w:pPr>
        <w:spacing w:after="0" w:line="240" w:lineRule="auto"/>
        <w:rPr>
          <w:rFonts w:ascii="Times New Roman" w:hAnsi="Times New Roman" w:cs="Times New Roman"/>
          <w:sz w:val="24"/>
          <w:szCs w:val="24"/>
        </w:rPr>
      </w:pPr>
      <w:r w:rsidRPr="001C5D92">
        <w:rPr>
          <w:rFonts w:ascii="Times New Roman" w:hAnsi="Times New Roman" w:cs="Times New Roman"/>
          <w:sz w:val="24"/>
          <w:szCs w:val="24"/>
        </w:rPr>
        <w:t>P.O. Box 2815</w:t>
      </w:r>
    </w:p>
    <w:p w:rsidR="00564E00" w:rsidRPr="001C5D92" w:rsidRDefault="00564E00" w:rsidP="00564E00">
      <w:pPr>
        <w:spacing w:after="0" w:line="240" w:lineRule="auto"/>
        <w:rPr>
          <w:rFonts w:ascii="Times New Roman" w:hAnsi="Times New Roman" w:cs="Times New Roman"/>
          <w:sz w:val="24"/>
          <w:szCs w:val="24"/>
        </w:rPr>
      </w:pPr>
      <w:r w:rsidRPr="001C5D92">
        <w:rPr>
          <w:rFonts w:ascii="Times New Roman" w:hAnsi="Times New Roman" w:cs="Times New Roman"/>
          <w:sz w:val="24"/>
          <w:szCs w:val="24"/>
        </w:rPr>
        <w:t>Sacramento, CA 95812</w:t>
      </w:r>
    </w:p>
    <w:p w:rsidR="00564E00" w:rsidRPr="001C5D92" w:rsidRDefault="00564E00" w:rsidP="00564E00">
      <w:pPr>
        <w:rPr>
          <w:rFonts w:ascii="Times New Roman" w:hAnsi="Times New Roman" w:cs="Times New Roman"/>
          <w:sz w:val="24"/>
          <w:szCs w:val="24"/>
        </w:rPr>
      </w:pPr>
    </w:p>
    <w:p w:rsidR="00564E00" w:rsidRPr="001C5D92" w:rsidRDefault="00564E00" w:rsidP="00564E00">
      <w:pPr>
        <w:ind w:left="720" w:hanging="720"/>
        <w:rPr>
          <w:rFonts w:ascii="Times New Roman" w:hAnsi="Times New Roman" w:cs="Times New Roman"/>
          <w:sz w:val="24"/>
          <w:szCs w:val="24"/>
        </w:rPr>
      </w:pPr>
      <w:r w:rsidRPr="001C5D92">
        <w:rPr>
          <w:rFonts w:ascii="Times New Roman" w:hAnsi="Times New Roman" w:cs="Times New Roman"/>
          <w:b/>
          <w:sz w:val="24"/>
          <w:szCs w:val="24"/>
        </w:rPr>
        <w:t>RE:</w:t>
      </w:r>
      <w:r w:rsidRPr="001C5D92">
        <w:rPr>
          <w:rFonts w:ascii="Times New Roman" w:hAnsi="Times New Roman" w:cs="Times New Roman"/>
          <w:sz w:val="24"/>
          <w:szCs w:val="24"/>
        </w:rPr>
        <w:tab/>
      </w:r>
      <w:r w:rsidRPr="001C5D92">
        <w:rPr>
          <w:rFonts w:ascii="Times New Roman" w:hAnsi="Times New Roman" w:cs="Times New Roman"/>
          <w:b/>
          <w:sz w:val="24"/>
          <w:szCs w:val="24"/>
        </w:rPr>
        <w:t>Southern California Gas Company Comments to the “Funding Guidelines for Agencies that Administer California Climate Investments</w:t>
      </w:r>
      <w:r w:rsidR="00E205C0" w:rsidRPr="001C5D92">
        <w:rPr>
          <w:rFonts w:ascii="Times New Roman" w:hAnsi="Times New Roman" w:cs="Times New Roman"/>
          <w:b/>
          <w:sz w:val="24"/>
          <w:szCs w:val="24"/>
        </w:rPr>
        <w:t xml:space="preserve">” </w:t>
      </w:r>
    </w:p>
    <w:p w:rsidR="00564E00" w:rsidRPr="001C5D92" w:rsidRDefault="00E205C0" w:rsidP="00564E00">
      <w:pPr>
        <w:rPr>
          <w:rFonts w:ascii="Times New Roman" w:hAnsi="Times New Roman" w:cs="Times New Roman"/>
          <w:sz w:val="24"/>
          <w:szCs w:val="24"/>
        </w:rPr>
      </w:pPr>
      <w:r w:rsidRPr="001C5D92">
        <w:rPr>
          <w:rFonts w:ascii="Times New Roman" w:hAnsi="Times New Roman" w:cs="Times New Roman"/>
          <w:sz w:val="24"/>
          <w:szCs w:val="24"/>
        </w:rPr>
        <w:t xml:space="preserve">Dear </w:t>
      </w:r>
      <w:r w:rsidR="00F3238C" w:rsidRPr="001C5D92">
        <w:rPr>
          <w:rFonts w:ascii="Times New Roman" w:hAnsi="Times New Roman" w:cs="Times New Roman"/>
          <w:sz w:val="24"/>
          <w:szCs w:val="24"/>
        </w:rPr>
        <w:t>Mr. Botill</w:t>
      </w:r>
      <w:r w:rsidR="00564E00" w:rsidRPr="001C5D92">
        <w:rPr>
          <w:rFonts w:ascii="Times New Roman" w:hAnsi="Times New Roman" w:cs="Times New Roman"/>
          <w:sz w:val="24"/>
          <w:szCs w:val="24"/>
        </w:rPr>
        <w:t>:</w:t>
      </w:r>
    </w:p>
    <w:p w:rsidR="00564E00" w:rsidRPr="001C5D92" w:rsidRDefault="00564E00" w:rsidP="00564E00">
      <w:pPr>
        <w:rPr>
          <w:rFonts w:ascii="Times New Roman" w:hAnsi="Times New Roman" w:cs="Times New Roman"/>
          <w:sz w:val="24"/>
          <w:szCs w:val="24"/>
        </w:rPr>
      </w:pPr>
      <w:r w:rsidRPr="001C5D92">
        <w:rPr>
          <w:rFonts w:ascii="Times New Roman" w:hAnsi="Times New Roman" w:cs="Times New Roman"/>
          <w:sz w:val="24"/>
          <w:szCs w:val="24"/>
        </w:rPr>
        <w:t xml:space="preserve">Southern California Gas Company (SoCalGas) would like to thank the Air Resources Board (ARB) for the opportunity to offer comments on </w:t>
      </w:r>
      <w:r w:rsidR="00D46738">
        <w:rPr>
          <w:rFonts w:ascii="Times New Roman" w:hAnsi="Times New Roman" w:cs="Times New Roman"/>
          <w:sz w:val="24"/>
          <w:szCs w:val="24"/>
        </w:rPr>
        <w:t xml:space="preserve">the proposed </w:t>
      </w:r>
      <w:r w:rsidRPr="001C5D92">
        <w:rPr>
          <w:rFonts w:ascii="Times New Roman" w:hAnsi="Times New Roman" w:cs="Times New Roman"/>
          <w:sz w:val="24"/>
          <w:szCs w:val="24"/>
        </w:rPr>
        <w:t xml:space="preserve">revisions to the </w:t>
      </w:r>
      <w:r w:rsidR="003931C5" w:rsidRPr="001C5D92">
        <w:rPr>
          <w:rFonts w:ascii="Times New Roman" w:hAnsi="Times New Roman" w:cs="Times New Roman"/>
          <w:sz w:val="24"/>
          <w:szCs w:val="24"/>
        </w:rPr>
        <w:t>d</w:t>
      </w:r>
      <w:r w:rsidR="00837151" w:rsidRPr="001C5D92">
        <w:rPr>
          <w:rFonts w:ascii="Times New Roman" w:hAnsi="Times New Roman" w:cs="Times New Roman"/>
          <w:sz w:val="24"/>
          <w:szCs w:val="24"/>
        </w:rPr>
        <w:t>raft Funding Guidelines</w:t>
      </w:r>
      <w:r w:rsidRPr="001C5D92">
        <w:rPr>
          <w:rFonts w:ascii="Times New Roman" w:hAnsi="Times New Roman" w:cs="Times New Roman"/>
          <w:sz w:val="24"/>
          <w:szCs w:val="24"/>
        </w:rPr>
        <w:t xml:space="preserve"> </w:t>
      </w:r>
      <w:r w:rsidR="003931C5" w:rsidRPr="001C5D92">
        <w:rPr>
          <w:rFonts w:ascii="Times New Roman" w:hAnsi="Times New Roman" w:cs="Times New Roman"/>
          <w:sz w:val="24"/>
          <w:szCs w:val="24"/>
        </w:rPr>
        <w:t xml:space="preserve">for Agencies that Administer California Climate Investments dated </w:t>
      </w:r>
      <w:r w:rsidR="00837151" w:rsidRPr="001C5D92">
        <w:rPr>
          <w:rFonts w:ascii="Times New Roman" w:hAnsi="Times New Roman" w:cs="Times New Roman"/>
          <w:sz w:val="24"/>
          <w:szCs w:val="24"/>
        </w:rPr>
        <w:t xml:space="preserve">June </w:t>
      </w:r>
      <w:r w:rsidR="003931C5" w:rsidRPr="001C5D92">
        <w:rPr>
          <w:rFonts w:ascii="Times New Roman" w:hAnsi="Times New Roman" w:cs="Times New Roman"/>
          <w:sz w:val="24"/>
          <w:szCs w:val="24"/>
        </w:rPr>
        <w:t>16</w:t>
      </w:r>
      <w:r w:rsidR="00837151" w:rsidRPr="001C5D92">
        <w:rPr>
          <w:rFonts w:ascii="Times New Roman" w:hAnsi="Times New Roman" w:cs="Times New Roman"/>
          <w:sz w:val="24"/>
          <w:szCs w:val="24"/>
        </w:rPr>
        <w:t>, 2015</w:t>
      </w:r>
      <w:r w:rsidR="003931C5" w:rsidRPr="001C5D92">
        <w:rPr>
          <w:rFonts w:ascii="Times New Roman" w:hAnsi="Times New Roman" w:cs="Times New Roman"/>
          <w:sz w:val="24"/>
          <w:szCs w:val="24"/>
        </w:rPr>
        <w:t xml:space="preserve"> (Funding Guidelines)</w:t>
      </w:r>
      <w:r w:rsidR="00D46738">
        <w:rPr>
          <w:rFonts w:ascii="Times New Roman" w:hAnsi="Times New Roman" w:cs="Times New Roman"/>
          <w:sz w:val="24"/>
          <w:szCs w:val="24"/>
        </w:rPr>
        <w:t xml:space="preserve"> and the Supplement to the Funding Guidelines dated July 13, 2015.</w:t>
      </w:r>
    </w:p>
    <w:p w:rsidR="001021D2" w:rsidRPr="001C5D92" w:rsidRDefault="00837151" w:rsidP="00564E00">
      <w:pPr>
        <w:rPr>
          <w:rFonts w:ascii="Times New Roman" w:hAnsi="Times New Roman" w:cs="Times New Roman"/>
          <w:sz w:val="24"/>
          <w:szCs w:val="24"/>
        </w:rPr>
      </w:pPr>
      <w:r w:rsidRPr="001C5D92">
        <w:rPr>
          <w:rFonts w:ascii="Times New Roman" w:hAnsi="Times New Roman" w:cs="Times New Roman"/>
          <w:sz w:val="24"/>
          <w:szCs w:val="24"/>
        </w:rPr>
        <w:t xml:space="preserve">SoCalGas </w:t>
      </w:r>
      <w:r w:rsidR="000A5079" w:rsidRPr="001C5D92">
        <w:rPr>
          <w:rFonts w:ascii="Times New Roman" w:hAnsi="Times New Roman" w:cs="Times New Roman"/>
          <w:sz w:val="24"/>
          <w:szCs w:val="24"/>
        </w:rPr>
        <w:t xml:space="preserve">supports </w:t>
      </w:r>
      <w:r w:rsidR="00564E00" w:rsidRPr="001C5D92">
        <w:rPr>
          <w:rFonts w:ascii="Times New Roman" w:hAnsi="Times New Roman" w:cs="Times New Roman"/>
          <w:sz w:val="24"/>
          <w:szCs w:val="24"/>
        </w:rPr>
        <w:t xml:space="preserve">the revisions </w:t>
      </w:r>
      <w:r w:rsidR="000A5079" w:rsidRPr="001C5D92">
        <w:rPr>
          <w:rFonts w:ascii="Times New Roman" w:hAnsi="Times New Roman" w:cs="Times New Roman"/>
          <w:sz w:val="24"/>
          <w:szCs w:val="24"/>
        </w:rPr>
        <w:t xml:space="preserve">to the Funding Guidelines to the extent they </w:t>
      </w:r>
      <w:r w:rsidR="00410B8A" w:rsidRPr="001C5D92">
        <w:rPr>
          <w:rFonts w:ascii="Times New Roman" w:hAnsi="Times New Roman" w:cs="Times New Roman"/>
          <w:sz w:val="24"/>
          <w:szCs w:val="24"/>
        </w:rPr>
        <w:t xml:space="preserve">further the objectives of AB 32 by </w:t>
      </w:r>
      <w:r w:rsidR="000A5079" w:rsidRPr="001C5D92">
        <w:rPr>
          <w:rFonts w:ascii="Times New Roman" w:hAnsi="Times New Roman" w:cs="Times New Roman"/>
          <w:sz w:val="24"/>
          <w:szCs w:val="24"/>
        </w:rPr>
        <w:t xml:space="preserve">1) </w:t>
      </w:r>
      <w:r w:rsidR="00410B8A" w:rsidRPr="001C5D92">
        <w:rPr>
          <w:rFonts w:ascii="Times New Roman" w:hAnsi="Times New Roman" w:cs="Times New Roman"/>
          <w:sz w:val="24"/>
          <w:szCs w:val="24"/>
        </w:rPr>
        <w:t>cost-effectively reducing</w:t>
      </w:r>
      <w:r w:rsidR="003931C5" w:rsidRPr="001C5D92">
        <w:rPr>
          <w:rFonts w:ascii="Times New Roman" w:hAnsi="Times New Roman" w:cs="Times New Roman"/>
          <w:sz w:val="24"/>
          <w:szCs w:val="24"/>
        </w:rPr>
        <w:t xml:space="preserve"> the emissions of</w:t>
      </w:r>
      <w:r w:rsidR="00410B8A" w:rsidRPr="001C5D92">
        <w:rPr>
          <w:rFonts w:ascii="Times New Roman" w:hAnsi="Times New Roman" w:cs="Times New Roman"/>
          <w:sz w:val="24"/>
          <w:szCs w:val="24"/>
        </w:rPr>
        <w:t xml:space="preserve"> greenhouse gases (GHGs)</w:t>
      </w:r>
      <w:r w:rsidR="00D46738">
        <w:rPr>
          <w:rFonts w:ascii="Times New Roman" w:hAnsi="Times New Roman" w:cs="Times New Roman"/>
          <w:sz w:val="24"/>
          <w:szCs w:val="24"/>
        </w:rPr>
        <w:t xml:space="preserve"> through fuel and technology neutrality and effective coordination.  </w:t>
      </w:r>
      <w:r w:rsidR="00120007" w:rsidRPr="001C5D92">
        <w:rPr>
          <w:rFonts w:ascii="Times New Roman" w:hAnsi="Times New Roman" w:cs="Times New Roman"/>
          <w:sz w:val="24"/>
          <w:szCs w:val="24"/>
        </w:rPr>
        <w:t xml:space="preserve"> </w:t>
      </w:r>
      <w:r w:rsidR="000A5079" w:rsidRPr="001C5D92">
        <w:rPr>
          <w:rFonts w:ascii="Times New Roman" w:hAnsi="Times New Roman" w:cs="Times New Roman"/>
          <w:sz w:val="24"/>
          <w:szCs w:val="24"/>
        </w:rPr>
        <w:t xml:space="preserve">2) </w:t>
      </w:r>
      <w:r w:rsidR="00120007" w:rsidRPr="001C5D92">
        <w:rPr>
          <w:rFonts w:ascii="Times New Roman" w:hAnsi="Times New Roman" w:cs="Times New Roman"/>
          <w:sz w:val="24"/>
          <w:szCs w:val="24"/>
        </w:rPr>
        <w:t xml:space="preserve">ensuring open, transparent and unbiased program delivery, and </w:t>
      </w:r>
      <w:r w:rsidR="000A5079" w:rsidRPr="001C5D92">
        <w:rPr>
          <w:rFonts w:ascii="Times New Roman" w:hAnsi="Times New Roman" w:cs="Times New Roman"/>
          <w:sz w:val="24"/>
          <w:szCs w:val="24"/>
        </w:rPr>
        <w:t xml:space="preserve">3) </w:t>
      </w:r>
      <w:r w:rsidR="00120007" w:rsidRPr="001C5D92">
        <w:rPr>
          <w:rFonts w:ascii="Times New Roman" w:hAnsi="Times New Roman" w:cs="Times New Roman"/>
          <w:sz w:val="24"/>
          <w:szCs w:val="24"/>
        </w:rPr>
        <w:t xml:space="preserve">maximizing the economic, health, and environmental co-benefits to disadvantaged communities and </w:t>
      </w:r>
      <w:r w:rsidR="00281FE9" w:rsidRPr="001C5D92">
        <w:rPr>
          <w:rFonts w:ascii="Times New Roman" w:hAnsi="Times New Roman" w:cs="Times New Roman"/>
          <w:sz w:val="24"/>
          <w:szCs w:val="24"/>
        </w:rPr>
        <w:t xml:space="preserve">to </w:t>
      </w:r>
      <w:r w:rsidR="00120007" w:rsidRPr="001C5D92">
        <w:rPr>
          <w:rFonts w:ascii="Times New Roman" w:hAnsi="Times New Roman" w:cs="Times New Roman"/>
          <w:sz w:val="24"/>
          <w:szCs w:val="24"/>
        </w:rPr>
        <w:t>the state as a whole</w:t>
      </w:r>
      <w:r w:rsidR="00564E00" w:rsidRPr="001C5D92">
        <w:rPr>
          <w:rFonts w:ascii="Times New Roman" w:hAnsi="Times New Roman" w:cs="Times New Roman"/>
          <w:sz w:val="24"/>
          <w:szCs w:val="24"/>
        </w:rPr>
        <w:t>.</w:t>
      </w:r>
      <w:r w:rsidR="00173FFE" w:rsidRPr="001C5D92">
        <w:rPr>
          <w:rFonts w:ascii="Times New Roman" w:hAnsi="Times New Roman" w:cs="Times New Roman"/>
          <w:sz w:val="24"/>
          <w:szCs w:val="24"/>
        </w:rPr>
        <w:t xml:space="preserve"> </w:t>
      </w:r>
      <w:r w:rsidR="00281FE9" w:rsidRPr="001C5D92">
        <w:rPr>
          <w:rFonts w:ascii="Times New Roman" w:hAnsi="Times New Roman" w:cs="Times New Roman"/>
          <w:sz w:val="24"/>
          <w:szCs w:val="24"/>
        </w:rPr>
        <w:t xml:space="preserve"> As such</w:t>
      </w:r>
      <w:r w:rsidRPr="001C5D92">
        <w:rPr>
          <w:rFonts w:ascii="Times New Roman" w:hAnsi="Times New Roman" w:cs="Times New Roman"/>
          <w:sz w:val="24"/>
          <w:szCs w:val="24"/>
        </w:rPr>
        <w:t>, SoCalGas</w:t>
      </w:r>
      <w:r w:rsidR="00564E00" w:rsidRPr="001C5D92">
        <w:rPr>
          <w:rFonts w:ascii="Times New Roman" w:hAnsi="Times New Roman" w:cs="Times New Roman"/>
          <w:sz w:val="24"/>
          <w:szCs w:val="24"/>
        </w:rPr>
        <w:t xml:space="preserve"> offer</w:t>
      </w:r>
      <w:r w:rsidRPr="001C5D92">
        <w:rPr>
          <w:rFonts w:ascii="Times New Roman" w:hAnsi="Times New Roman" w:cs="Times New Roman"/>
          <w:sz w:val="24"/>
          <w:szCs w:val="24"/>
        </w:rPr>
        <w:t>s</w:t>
      </w:r>
      <w:r w:rsidR="00564E00" w:rsidRPr="001C5D92">
        <w:rPr>
          <w:rFonts w:ascii="Times New Roman" w:hAnsi="Times New Roman" w:cs="Times New Roman"/>
          <w:sz w:val="24"/>
          <w:szCs w:val="24"/>
        </w:rPr>
        <w:t xml:space="preserve"> the following comments and recommendations to </w:t>
      </w:r>
      <w:r w:rsidR="00173FFE" w:rsidRPr="001C5D92">
        <w:rPr>
          <w:rFonts w:ascii="Times New Roman" w:hAnsi="Times New Roman" w:cs="Times New Roman"/>
          <w:sz w:val="24"/>
          <w:szCs w:val="24"/>
        </w:rPr>
        <w:t xml:space="preserve">ARB as it considers revisions to </w:t>
      </w:r>
      <w:r w:rsidR="00564E00" w:rsidRPr="001C5D92">
        <w:rPr>
          <w:rFonts w:ascii="Times New Roman" w:hAnsi="Times New Roman" w:cs="Times New Roman"/>
          <w:sz w:val="24"/>
          <w:szCs w:val="24"/>
        </w:rPr>
        <w:t xml:space="preserve">the </w:t>
      </w:r>
      <w:r w:rsidRPr="001C5D92">
        <w:rPr>
          <w:rFonts w:ascii="Times New Roman" w:hAnsi="Times New Roman" w:cs="Times New Roman"/>
          <w:sz w:val="24"/>
          <w:szCs w:val="24"/>
        </w:rPr>
        <w:t>Funding Guidelines</w:t>
      </w:r>
      <w:r w:rsidR="00464295" w:rsidRPr="001C5D92">
        <w:rPr>
          <w:rFonts w:ascii="Times New Roman" w:hAnsi="Times New Roman" w:cs="Times New Roman"/>
          <w:sz w:val="24"/>
          <w:szCs w:val="24"/>
        </w:rPr>
        <w:t>.</w:t>
      </w:r>
    </w:p>
    <w:p w:rsidR="00593E17" w:rsidRPr="001C5D92" w:rsidRDefault="00593E17" w:rsidP="00593E17">
      <w:pPr>
        <w:spacing w:after="0"/>
        <w:rPr>
          <w:rFonts w:ascii="Times New Roman" w:hAnsi="Times New Roman" w:cs="Times New Roman"/>
          <w:b/>
          <w:sz w:val="24"/>
          <w:szCs w:val="24"/>
          <w:u w:val="single"/>
        </w:rPr>
      </w:pPr>
      <w:r w:rsidRPr="001C5D92">
        <w:rPr>
          <w:rFonts w:ascii="Times New Roman" w:hAnsi="Times New Roman" w:cs="Times New Roman"/>
          <w:b/>
          <w:sz w:val="24"/>
          <w:szCs w:val="24"/>
          <w:u w:val="single"/>
        </w:rPr>
        <w:t xml:space="preserve">Cost </w:t>
      </w:r>
      <w:r w:rsidR="00464295" w:rsidRPr="001C5D92">
        <w:rPr>
          <w:rFonts w:ascii="Times New Roman" w:hAnsi="Times New Roman" w:cs="Times New Roman"/>
          <w:b/>
          <w:sz w:val="24"/>
          <w:szCs w:val="24"/>
          <w:u w:val="single"/>
        </w:rPr>
        <w:t>E</w:t>
      </w:r>
      <w:r w:rsidRPr="001C5D92">
        <w:rPr>
          <w:rFonts w:ascii="Times New Roman" w:hAnsi="Times New Roman" w:cs="Times New Roman"/>
          <w:b/>
          <w:sz w:val="24"/>
          <w:szCs w:val="24"/>
          <w:u w:val="single"/>
        </w:rPr>
        <w:t>ffectiveness</w:t>
      </w:r>
    </w:p>
    <w:p w:rsidR="003931C5" w:rsidRPr="001C5D92" w:rsidRDefault="003931C5" w:rsidP="00593E17">
      <w:pPr>
        <w:spacing w:after="0"/>
        <w:rPr>
          <w:rFonts w:ascii="Times New Roman" w:hAnsi="Times New Roman" w:cs="Times New Roman"/>
          <w:b/>
          <w:sz w:val="24"/>
          <w:szCs w:val="24"/>
          <w:u w:val="single"/>
        </w:rPr>
      </w:pPr>
    </w:p>
    <w:p w:rsidR="00593E17" w:rsidRPr="001C5D92" w:rsidRDefault="00593E17" w:rsidP="0077565F">
      <w:pPr>
        <w:ind w:firstLine="720"/>
        <w:rPr>
          <w:rFonts w:ascii="Times New Roman" w:hAnsi="Times New Roman" w:cs="Times New Roman"/>
          <w:sz w:val="24"/>
          <w:szCs w:val="24"/>
        </w:rPr>
      </w:pPr>
      <w:r w:rsidRPr="001C5D92">
        <w:rPr>
          <w:rFonts w:ascii="Times New Roman" w:hAnsi="Times New Roman" w:cs="Times New Roman"/>
          <w:sz w:val="24"/>
          <w:szCs w:val="24"/>
        </w:rPr>
        <w:t xml:space="preserve">ARB should include cost-effectiveness as a criterion in the “Project Selection Requirements” section of the Funding Guidelines. </w:t>
      </w:r>
      <w:r w:rsidR="003931C5" w:rsidRPr="001C5D92">
        <w:rPr>
          <w:rFonts w:ascii="Times New Roman" w:hAnsi="Times New Roman" w:cs="Times New Roman"/>
          <w:sz w:val="24"/>
          <w:szCs w:val="24"/>
        </w:rPr>
        <w:t xml:space="preserve"> </w:t>
      </w:r>
      <w:r w:rsidRPr="001C5D92">
        <w:rPr>
          <w:rFonts w:ascii="Times New Roman" w:hAnsi="Times New Roman" w:cs="Times New Roman"/>
          <w:sz w:val="24"/>
          <w:szCs w:val="24"/>
        </w:rPr>
        <w:t>In alignment with the goals and intentions of AB 32, we feel it prudent for projects and programs to be evaluated on the basis of the quantity of greenhouse gas emissions abated or sequestered per dollar spent</w:t>
      </w:r>
      <w:r w:rsidR="00120007" w:rsidRPr="001C5D92">
        <w:rPr>
          <w:rFonts w:ascii="Times New Roman" w:hAnsi="Times New Roman" w:cs="Times New Roman"/>
          <w:sz w:val="24"/>
          <w:szCs w:val="24"/>
        </w:rPr>
        <w:t xml:space="preserve">, in addition to the other </w:t>
      </w:r>
      <w:r w:rsidR="00120007" w:rsidRPr="001C5D92">
        <w:rPr>
          <w:rFonts w:ascii="Times New Roman" w:hAnsi="Times New Roman" w:cs="Times New Roman"/>
          <w:sz w:val="24"/>
          <w:szCs w:val="24"/>
        </w:rPr>
        <w:lastRenderedPageBreak/>
        <w:t>selection requirements</w:t>
      </w:r>
      <w:r w:rsidRPr="001C5D92">
        <w:rPr>
          <w:rFonts w:ascii="Times New Roman" w:hAnsi="Times New Roman" w:cs="Times New Roman"/>
          <w:sz w:val="24"/>
          <w:szCs w:val="24"/>
        </w:rPr>
        <w:t xml:space="preserve">. </w:t>
      </w:r>
      <w:r w:rsidR="00464295" w:rsidRPr="001C5D92">
        <w:rPr>
          <w:rFonts w:ascii="Times New Roman" w:hAnsi="Times New Roman" w:cs="Times New Roman"/>
          <w:sz w:val="24"/>
          <w:szCs w:val="24"/>
        </w:rPr>
        <w:t xml:space="preserve"> </w:t>
      </w:r>
      <w:r w:rsidRPr="001C5D92">
        <w:rPr>
          <w:rFonts w:ascii="Times New Roman" w:hAnsi="Times New Roman" w:cs="Times New Roman"/>
          <w:sz w:val="24"/>
          <w:szCs w:val="24"/>
        </w:rPr>
        <w:t>By including this metric in the Funding Guidelines for administering agencies</w:t>
      </w:r>
      <w:r w:rsidR="009F348E">
        <w:rPr>
          <w:rFonts w:ascii="Times New Roman" w:hAnsi="Times New Roman" w:cs="Times New Roman"/>
          <w:sz w:val="24"/>
          <w:szCs w:val="24"/>
        </w:rPr>
        <w:t>,</w:t>
      </w:r>
      <w:r w:rsidRPr="001C5D92">
        <w:rPr>
          <w:rFonts w:ascii="Times New Roman" w:hAnsi="Times New Roman" w:cs="Times New Roman"/>
          <w:sz w:val="24"/>
          <w:szCs w:val="24"/>
        </w:rPr>
        <w:t xml:space="preserve"> we will ensure that our state has the best chance to transition to a low-</w:t>
      </w:r>
      <w:r w:rsidR="001C5D92">
        <w:rPr>
          <w:rFonts w:ascii="Times New Roman" w:hAnsi="Times New Roman" w:cs="Times New Roman"/>
          <w:sz w:val="24"/>
          <w:szCs w:val="24"/>
        </w:rPr>
        <w:t>carb</w:t>
      </w:r>
      <w:r w:rsidRPr="001C5D92">
        <w:rPr>
          <w:rFonts w:ascii="Times New Roman" w:hAnsi="Times New Roman" w:cs="Times New Roman"/>
          <w:sz w:val="24"/>
          <w:szCs w:val="24"/>
        </w:rPr>
        <w:t>on economy i</w:t>
      </w:r>
      <w:r w:rsidR="00464295" w:rsidRPr="001C5D92">
        <w:rPr>
          <w:rFonts w:ascii="Times New Roman" w:hAnsi="Times New Roman" w:cs="Times New Roman"/>
          <w:sz w:val="24"/>
          <w:szCs w:val="24"/>
        </w:rPr>
        <w:t>n</w:t>
      </w:r>
      <w:r w:rsidRPr="001C5D92">
        <w:rPr>
          <w:rFonts w:ascii="Times New Roman" w:hAnsi="Times New Roman" w:cs="Times New Roman"/>
          <w:sz w:val="24"/>
          <w:szCs w:val="24"/>
        </w:rPr>
        <w:t xml:space="preserve"> </w:t>
      </w:r>
      <w:r w:rsidR="00464295" w:rsidRPr="001C5D92">
        <w:rPr>
          <w:rFonts w:ascii="Times New Roman" w:hAnsi="Times New Roman" w:cs="Times New Roman"/>
          <w:sz w:val="24"/>
          <w:szCs w:val="24"/>
        </w:rPr>
        <w:t>the</w:t>
      </w:r>
      <w:r w:rsidRPr="001C5D92">
        <w:rPr>
          <w:rFonts w:ascii="Times New Roman" w:hAnsi="Times New Roman" w:cs="Times New Roman"/>
          <w:sz w:val="24"/>
          <w:szCs w:val="24"/>
        </w:rPr>
        <w:t xml:space="preserve"> least-disruptive way possible, while maintaining </w:t>
      </w:r>
      <w:r w:rsidR="00464295" w:rsidRPr="001C5D92">
        <w:rPr>
          <w:rFonts w:ascii="Times New Roman" w:hAnsi="Times New Roman" w:cs="Times New Roman"/>
          <w:sz w:val="24"/>
          <w:szCs w:val="24"/>
        </w:rPr>
        <w:t xml:space="preserve">the competitiveness of </w:t>
      </w:r>
      <w:r w:rsidRPr="001C5D92">
        <w:rPr>
          <w:rFonts w:ascii="Times New Roman" w:hAnsi="Times New Roman" w:cs="Times New Roman"/>
          <w:sz w:val="24"/>
          <w:szCs w:val="24"/>
        </w:rPr>
        <w:t xml:space="preserve">our businesses and </w:t>
      </w:r>
      <w:r w:rsidR="00464295" w:rsidRPr="001C5D92">
        <w:rPr>
          <w:rFonts w:ascii="Times New Roman" w:hAnsi="Times New Roman" w:cs="Times New Roman"/>
          <w:sz w:val="24"/>
          <w:szCs w:val="24"/>
        </w:rPr>
        <w:t xml:space="preserve">reducing the impact to our most vulnerable </w:t>
      </w:r>
      <w:r w:rsidRPr="001C5D92">
        <w:rPr>
          <w:rFonts w:ascii="Times New Roman" w:hAnsi="Times New Roman" w:cs="Times New Roman"/>
          <w:sz w:val="24"/>
          <w:szCs w:val="24"/>
        </w:rPr>
        <w:t xml:space="preserve">residents.   </w:t>
      </w:r>
    </w:p>
    <w:p w:rsidR="00593E17" w:rsidRPr="001C5D92" w:rsidRDefault="0077565F" w:rsidP="00593E17">
      <w:pPr>
        <w:spacing w:after="0"/>
        <w:rPr>
          <w:rFonts w:ascii="Times New Roman" w:hAnsi="Times New Roman" w:cs="Times New Roman"/>
          <w:b/>
          <w:sz w:val="24"/>
          <w:szCs w:val="24"/>
          <w:u w:val="single"/>
        </w:rPr>
      </w:pPr>
      <w:r w:rsidRPr="001C5D92">
        <w:rPr>
          <w:rFonts w:ascii="Times New Roman" w:hAnsi="Times New Roman" w:cs="Times New Roman"/>
          <w:b/>
          <w:sz w:val="24"/>
          <w:szCs w:val="24"/>
          <w:u w:val="single"/>
        </w:rPr>
        <w:t xml:space="preserve">Fuel and </w:t>
      </w:r>
      <w:r w:rsidR="00464295" w:rsidRPr="001C5D92">
        <w:rPr>
          <w:rFonts w:ascii="Times New Roman" w:hAnsi="Times New Roman" w:cs="Times New Roman"/>
          <w:b/>
          <w:sz w:val="24"/>
          <w:szCs w:val="24"/>
          <w:u w:val="single"/>
        </w:rPr>
        <w:t>T</w:t>
      </w:r>
      <w:r w:rsidRPr="001C5D92">
        <w:rPr>
          <w:rFonts w:ascii="Times New Roman" w:hAnsi="Times New Roman" w:cs="Times New Roman"/>
          <w:b/>
          <w:sz w:val="24"/>
          <w:szCs w:val="24"/>
          <w:u w:val="single"/>
        </w:rPr>
        <w:t xml:space="preserve">echnology </w:t>
      </w:r>
      <w:r w:rsidR="00464295" w:rsidRPr="001C5D92">
        <w:rPr>
          <w:rFonts w:ascii="Times New Roman" w:hAnsi="Times New Roman" w:cs="Times New Roman"/>
          <w:b/>
          <w:sz w:val="24"/>
          <w:szCs w:val="24"/>
          <w:u w:val="single"/>
        </w:rPr>
        <w:t>N</w:t>
      </w:r>
      <w:r w:rsidR="00593E17" w:rsidRPr="001C5D92">
        <w:rPr>
          <w:rFonts w:ascii="Times New Roman" w:hAnsi="Times New Roman" w:cs="Times New Roman"/>
          <w:b/>
          <w:sz w:val="24"/>
          <w:szCs w:val="24"/>
          <w:u w:val="single"/>
        </w:rPr>
        <w:t>eutrality</w:t>
      </w:r>
    </w:p>
    <w:p w:rsidR="00464295" w:rsidRPr="001C5D92" w:rsidRDefault="00464295" w:rsidP="00593E17">
      <w:pPr>
        <w:spacing w:after="0"/>
        <w:rPr>
          <w:rFonts w:ascii="Times New Roman" w:hAnsi="Times New Roman" w:cs="Times New Roman"/>
          <w:b/>
          <w:sz w:val="24"/>
          <w:szCs w:val="24"/>
          <w:u w:val="single"/>
        </w:rPr>
      </w:pPr>
    </w:p>
    <w:p w:rsidR="00593E17" w:rsidRPr="001C5D92" w:rsidRDefault="00593E17" w:rsidP="00593E17">
      <w:pPr>
        <w:ind w:firstLine="720"/>
        <w:rPr>
          <w:rFonts w:ascii="Times New Roman" w:hAnsi="Times New Roman" w:cs="Times New Roman"/>
          <w:sz w:val="24"/>
          <w:szCs w:val="24"/>
        </w:rPr>
      </w:pPr>
      <w:r w:rsidRPr="001C5D92">
        <w:rPr>
          <w:rFonts w:ascii="Times New Roman" w:hAnsi="Times New Roman" w:cs="Times New Roman"/>
          <w:sz w:val="24"/>
          <w:szCs w:val="24"/>
        </w:rPr>
        <w:t xml:space="preserve">The Funding Guidelines do not address that agencies should remain </w:t>
      </w:r>
      <w:r w:rsidR="009F348E">
        <w:rPr>
          <w:rFonts w:ascii="Times New Roman" w:hAnsi="Times New Roman" w:cs="Times New Roman"/>
          <w:sz w:val="24"/>
          <w:szCs w:val="24"/>
        </w:rPr>
        <w:t xml:space="preserve">fuel and technology </w:t>
      </w:r>
      <w:r w:rsidRPr="001C5D92">
        <w:rPr>
          <w:rFonts w:ascii="Times New Roman" w:hAnsi="Times New Roman" w:cs="Times New Roman"/>
          <w:sz w:val="24"/>
          <w:szCs w:val="24"/>
        </w:rPr>
        <w:t xml:space="preserve">neutral </w:t>
      </w:r>
      <w:r w:rsidR="009F348E">
        <w:rPr>
          <w:rFonts w:ascii="Times New Roman" w:hAnsi="Times New Roman" w:cs="Times New Roman"/>
          <w:sz w:val="24"/>
          <w:szCs w:val="24"/>
        </w:rPr>
        <w:t xml:space="preserve">in selecting program and projects to </w:t>
      </w:r>
      <w:r w:rsidR="00DA080C">
        <w:rPr>
          <w:rFonts w:ascii="Times New Roman" w:hAnsi="Times New Roman" w:cs="Times New Roman"/>
          <w:sz w:val="24"/>
          <w:szCs w:val="24"/>
        </w:rPr>
        <w:t>support</w:t>
      </w:r>
      <w:r w:rsidRPr="001C5D92">
        <w:rPr>
          <w:rFonts w:ascii="Times New Roman" w:hAnsi="Times New Roman" w:cs="Times New Roman"/>
          <w:sz w:val="24"/>
          <w:szCs w:val="24"/>
        </w:rPr>
        <w:t xml:space="preserve">. </w:t>
      </w:r>
      <w:r w:rsidR="00464295" w:rsidRPr="001C5D92">
        <w:rPr>
          <w:rFonts w:ascii="Times New Roman" w:hAnsi="Times New Roman" w:cs="Times New Roman"/>
          <w:sz w:val="24"/>
          <w:szCs w:val="24"/>
        </w:rPr>
        <w:t xml:space="preserve"> </w:t>
      </w:r>
      <w:r w:rsidR="009F348E">
        <w:rPr>
          <w:rFonts w:ascii="Times New Roman" w:hAnsi="Times New Roman" w:cs="Times New Roman"/>
          <w:sz w:val="24"/>
          <w:szCs w:val="24"/>
        </w:rPr>
        <w:t>T</w:t>
      </w:r>
      <w:r w:rsidRPr="001C5D92">
        <w:rPr>
          <w:rFonts w:ascii="Times New Roman" w:hAnsi="Times New Roman" w:cs="Times New Roman"/>
          <w:sz w:val="24"/>
          <w:szCs w:val="24"/>
        </w:rPr>
        <w:t>o achieve the greatest GHG reduction and co-benefits per dollar spent</w:t>
      </w:r>
      <w:r w:rsidR="009F348E">
        <w:rPr>
          <w:rFonts w:ascii="Times New Roman" w:hAnsi="Times New Roman" w:cs="Times New Roman"/>
          <w:sz w:val="24"/>
          <w:szCs w:val="24"/>
        </w:rPr>
        <w:t>,</w:t>
      </w:r>
      <w:r w:rsidRPr="001C5D92">
        <w:rPr>
          <w:rFonts w:ascii="Times New Roman" w:hAnsi="Times New Roman" w:cs="Times New Roman"/>
          <w:sz w:val="24"/>
          <w:szCs w:val="24"/>
        </w:rPr>
        <w:t xml:space="preserve"> it is critical for agencies to solicit programs and projects that take </w:t>
      </w:r>
      <w:r w:rsidR="00DA080C">
        <w:rPr>
          <w:rFonts w:ascii="Times New Roman" w:hAnsi="Times New Roman" w:cs="Times New Roman"/>
          <w:sz w:val="24"/>
          <w:szCs w:val="24"/>
        </w:rPr>
        <w:t xml:space="preserve">an </w:t>
      </w:r>
      <w:r w:rsidR="00B430BE" w:rsidRPr="001C5D92">
        <w:rPr>
          <w:rFonts w:ascii="Times New Roman" w:hAnsi="Times New Roman" w:cs="Times New Roman"/>
          <w:sz w:val="24"/>
          <w:szCs w:val="24"/>
        </w:rPr>
        <w:t>“</w:t>
      </w:r>
      <w:r w:rsidRPr="001C5D92">
        <w:rPr>
          <w:rFonts w:ascii="Times New Roman" w:hAnsi="Times New Roman" w:cs="Times New Roman"/>
          <w:sz w:val="24"/>
          <w:szCs w:val="24"/>
        </w:rPr>
        <w:t>all-of-the-above</w:t>
      </w:r>
      <w:r w:rsidR="00B430BE" w:rsidRPr="001C5D92">
        <w:rPr>
          <w:rFonts w:ascii="Times New Roman" w:hAnsi="Times New Roman" w:cs="Times New Roman"/>
          <w:sz w:val="24"/>
          <w:szCs w:val="24"/>
        </w:rPr>
        <w:t>”</w:t>
      </w:r>
      <w:r w:rsidRPr="001C5D92">
        <w:rPr>
          <w:rFonts w:ascii="Times New Roman" w:hAnsi="Times New Roman" w:cs="Times New Roman"/>
          <w:sz w:val="24"/>
          <w:szCs w:val="24"/>
        </w:rPr>
        <w:t xml:space="preserve"> approach to GHG reduction solutions. </w:t>
      </w:r>
      <w:r w:rsidR="00464295" w:rsidRPr="001C5D92">
        <w:rPr>
          <w:rFonts w:ascii="Times New Roman" w:hAnsi="Times New Roman" w:cs="Times New Roman"/>
          <w:sz w:val="24"/>
          <w:szCs w:val="24"/>
        </w:rPr>
        <w:t xml:space="preserve"> </w:t>
      </w:r>
      <w:r w:rsidRPr="001C5D92">
        <w:rPr>
          <w:rFonts w:ascii="Times New Roman" w:hAnsi="Times New Roman" w:cs="Times New Roman"/>
          <w:sz w:val="24"/>
          <w:szCs w:val="24"/>
        </w:rPr>
        <w:t xml:space="preserve">We encourage ARB to include language in the Funding Guidelines that will address </w:t>
      </w:r>
      <w:r w:rsidR="00DA080C">
        <w:rPr>
          <w:rFonts w:ascii="Times New Roman" w:hAnsi="Times New Roman" w:cs="Times New Roman"/>
          <w:sz w:val="24"/>
          <w:szCs w:val="24"/>
        </w:rPr>
        <w:t xml:space="preserve">the issue of fuel and technology neutrality. </w:t>
      </w:r>
    </w:p>
    <w:p w:rsidR="00E3644F" w:rsidRPr="001C5D92" w:rsidRDefault="00593E17" w:rsidP="00E3644F">
      <w:pPr>
        <w:spacing w:after="0"/>
        <w:rPr>
          <w:rFonts w:ascii="Times New Roman" w:hAnsi="Times New Roman" w:cs="Times New Roman"/>
          <w:b/>
          <w:sz w:val="24"/>
          <w:szCs w:val="24"/>
          <w:u w:val="single"/>
        </w:rPr>
      </w:pPr>
      <w:r w:rsidRPr="001C5D92">
        <w:rPr>
          <w:rFonts w:ascii="Times New Roman" w:hAnsi="Times New Roman" w:cs="Times New Roman"/>
          <w:b/>
          <w:sz w:val="24"/>
          <w:szCs w:val="24"/>
          <w:u w:val="single"/>
        </w:rPr>
        <w:t>Coo</w:t>
      </w:r>
      <w:r w:rsidR="0077565F" w:rsidRPr="001C5D92">
        <w:rPr>
          <w:rFonts w:ascii="Times New Roman" w:hAnsi="Times New Roman" w:cs="Times New Roman"/>
          <w:b/>
          <w:sz w:val="24"/>
          <w:szCs w:val="24"/>
          <w:u w:val="single"/>
        </w:rPr>
        <w:t>rdination with I</w:t>
      </w:r>
      <w:r w:rsidR="009F348E">
        <w:rPr>
          <w:rFonts w:ascii="Times New Roman" w:hAnsi="Times New Roman" w:cs="Times New Roman"/>
          <w:b/>
          <w:sz w:val="24"/>
          <w:szCs w:val="24"/>
          <w:u w:val="single"/>
        </w:rPr>
        <w:t xml:space="preserve">nvestor </w:t>
      </w:r>
      <w:r w:rsidR="0077565F" w:rsidRPr="001C5D92">
        <w:rPr>
          <w:rFonts w:ascii="Times New Roman" w:hAnsi="Times New Roman" w:cs="Times New Roman"/>
          <w:b/>
          <w:sz w:val="24"/>
          <w:szCs w:val="24"/>
          <w:u w:val="single"/>
        </w:rPr>
        <w:t>O</w:t>
      </w:r>
      <w:r w:rsidR="009F348E">
        <w:rPr>
          <w:rFonts w:ascii="Times New Roman" w:hAnsi="Times New Roman" w:cs="Times New Roman"/>
          <w:b/>
          <w:sz w:val="24"/>
          <w:szCs w:val="24"/>
          <w:u w:val="single"/>
        </w:rPr>
        <w:t xml:space="preserve">wned </w:t>
      </w:r>
      <w:r w:rsidR="0077565F" w:rsidRPr="001C5D92">
        <w:rPr>
          <w:rFonts w:ascii="Times New Roman" w:hAnsi="Times New Roman" w:cs="Times New Roman"/>
          <w:b/>
          <w:sz w:val="24"/>
          <w:szCs w:val="24"/>
          <w:u w:val="single"/>
        </w:rPr>
        <w:t>U</w:t>
      </w:r>
      <w:r w:rsidR="009F348E">
        <w:rPr>
          <w:rFonts w:ascii="Times New Roman" w:hAnsi="Times New Roman" w:cs="Times New Roman"/>
          <w:b/>
          <w:sz w:val="24"/>
          <w:szCs w:val="24"/>
          <w:u w:val="single"/>
        </w:rPr>
        <w:t>tilities</w:t>
      </w:r>
      <w:r w:rsidR="0077565F" w:rsidRPr="001C5D92">
        <w:rPr>
          <w:rFonts w:ascii="Times New Roman" w:hAnsi="Times New Roman" w:cs="Times New Roman"/>
          <w:b/>
          <w:sz w:val="24"/>
          <w:szCs w:val="24"/>
          <w:u w:val="single"/>
        </w:rPr>
        <w:t xml:space="preserve"> and </w:t>
      </w:r>
      <w:r w:rsidR="00464295" w:rsidRPr="001C5D92">
        <w:rPr>
          <w:rFonts w:ascii="Times New Roman" w:hAnsi="Times New Roman" w:cs="Times New Roman"/>
          <w:b/>
          <w:sz w:val="24"/>
          <w:szCs w:val="24"/>
          <w:u w:val="single"/>
        </w:rPr>
        <w:t>O</w:t>
      </w:r>
      <w:r w:rsidR="0077565F" w:rsidRPr="001C5D92">
        <w:rPr>
          <w:rFonts w:ascii="Times New Roman" w:hAnsi="Times New Roman" w:cs="Times New Roman"/>
          <w:b/>
          <w:sz w:val="24"/>
          <w:szCs w:val="24"/>
          <w:u w:val="single"/>
        </w:rPr>
        <w:t xml:space="preserve">ther </w:t>
      </w:r>
      <w:r w:rsidR="00464295" w:rsidRPr="001C5D92">
        <w:rPr>
          <w:rFonts w:ascii="Times New Roman" w:hAnsi="Times New Roman" w:cs="Times New Roman"/>
          <w:b/>
          <w:sz w:val="24"/>
          <w:szCs w:val="24"/>
          <w:u w:val="single"/>
        </w:rPr>
        <w:t>P</w:t>
      </w:r>
      <w:r w:rsidR="0077565F" w:rsidRPr="001C5D92">
        <w:rPr>
          <w:rFonts w:ascii="Times New Roman" w:hAnsi="Times New Roman" w:cs="Times New Roman"/>
          <w:b/>
          <w:sz w:val="24"/>
          <w:szCs w:val="24"/>
          <w:u w:val="single"/>
        </w:rPr>
        <w:t xml:space="preserve">rogram </w:t>
      </w:r>
      <w:r w:rsidR="00464295" w:rsidRPr="001C5D92">
        <w:rPr>
          <w:rFonts w:ascii="Times New Roman" w:hAnsi="Times New Roman" w:cs="Times New Roman"/>
          <w:b/>
          <w:sz w:val="24"/>
          <w:szCs w:val="24"/>
          <w:u w:val="single"/>
        </w:rPr>
        <w:t>A</w:t>
      </w:r>
      <w:r w:rsidRPr="001C5D92">
        <w:rPr>
          <w:rFonts w:ascii="Times New Roman" w:hAnsi="Times New Roman" w:cs="Times New Roman"/>
          <w:b/>
          <w:sz w:val="24"/>
          <w:szCs w:val="24"/>
          <w:u w:val="single"/>
        </w:rPr>
        <w:t>dministrators</w:t>
      </w:r>
    </w:p>
    <w:p w:rsidR="00464295" w:rsidRPr="001C5D92" w:rsidRDefault="00464295" w:rsidP="00E3644F">
      <w:pPr>
        <w:spacing w:after="0"/>
        <w:rPr>
          <w:rFonts w:ascii="Times New Roman" w:hAnsi="Times New Roman" w:cs="Times New Roman"/>
          <w:b/>
          <w:sz w:val="24"/>
          <w:szCs w:val="24"/>
          <w:u w:val="single"/>
        </w:rPr>
      </w:pPr>
    </w:p>
    <w:p w:rsidR="00281FE9" w:rsidRPr="001C5D92" w:rsidRDefault="00593E17" w:rsidP="00281FE9">
      <w:pPr>
        <w:ind w:firstLine="720"/>
        <w:rPr>
          <w:rFonts w:ascii="Times New Roman" w:hAnsi="Times New Roman" w:cs="Times New Roman"/>
          <w:sz w:val="24"/>
          <w:szCs w:val="24"/>
        </w:rPr>
      </w:pPr>
      <w:r w:rsidRPr="001C5D92">
        <w:rPr>
          <w:rFonts w:ascii="Times New Roman" w:hAnsi="Times New Roman" w:cs="Times New Roman"/>
          <w:sz w:val="24"/>
          <w:szCs w:val="24"/>
        </w:rPr>
        <w:t>While we have observed that some administering agencies are taking initiative to coordinate with Investor Owned Utility</w:t>
      </w:r>
      <w:r w:rsidR="00C35EA5" w:rsidRPr="001C5D92">
        <w:rPr>
          <w:rFonts w:ascii="Times New Roman" w:hAnsi="Times New Roman" w:cs="Times New Roman"/>
          <w:sz w:val="24"/>
          <w:szCs w:val="24"/>
        </w:rPr>
        <w:t xml:space="preserve"> (IOU)</w:t>
      </w:r>
      <w:r w:rsidRPr="001C5D92">
        <w:rPr>
          <w:rFonts w:ascii="Times New Roman" w:hAnsi="Times New Roman" w:cs="Times New Roman"/>
          <w:sz w:val="24"/>
          <w:szCs w:val="24"/>
        </w:rPr>
        <w:t xml:space="preserve"> programs and other </w:t>
      </w:r>
      <w:r w:rsidR="00464295" w:rsidRPr="001C5D92">
        <w:rPr>
          <w:rFonts w:ascii="Times New Roman" w:hAnsi="Times New Roman" w:cs="Times New Roman"/>
          <w:sz w:val="24"/>
          <w:szCs w:val="24"/>
        </w:rPr>
        <w:t>p</w:t>
      </w:r>
      <w:r w:rsidRPr="001C5D92">
        <w:rPr>
          <w:rFonts w:ascii="Times New Roman" w:hAnsi="Times New Roman" w:cs="Times New Roman"/>
          <w:sz w:val="24"/>
          <w:szCs w:val="24"/>
        </w:rPr>
        <w:t xml:space="preserve">rogram </w:t>
      </w:r>
      <w:r w:rsidR="00464295" w:rsidRPr="001C5D92">
        <w:rPr>
          <w:rFonts w:ascii="Times New Roman" w:hAnsi="Times New Roman" w:cs="Times New Roman"/>
          <w:sz w:val="24"/>
          <w:szCs w:val="24"/>
        </w:rPr>
        <w:t>a</w:t>
      </w:r>
      <w:r w:rsidR="00C35EA5" w:rsidRPr="001C5D92">
        <w:rPr>
          <w:rFonts w:ascii="Times New Roman" w:hAnsi="Times New Roman" w:cs="Times New Roman"/>
          <w:sz w:val="24"/>
          <w:szCs w:val="24"/>
        </w:rPr>
        <w:t xml:space="preserve">dministrators, we encourage </w:t>
      </w:r>
      <w:r w:rsidRPr="001C5D92">
        <w:rPr>
          <w:rFonts w:ascii="Times New Roman" w:hAnsi="Times New Roman" w:cs="Times New Roman"/>
          <w:sz w:val="24"/>
          <w:szCs w:val="24"/>
        </w:rPr>
        <w:t xml:space="preserve">ARB to explicitly provide guidance in the Funding Guidelines regarding inter-program coordination. </w:t>
      </w:r>
      <w:r w:rsidR="00464295" w:rsidRPr="001C5D92">
        <w:rPr>
          <w:rFonts w:ascii="Times New Roman" w:hAnsi="Times New Roman" w:cs="Times New Roman"/>
          <w:sz w:val="24"/>
          <w:szCs w:val="24"/>
        </w:rPr>
        <w:t xml:space="preserve"> </w:t>
      </w:r>
      <w:r w:rsidRPr="001C5D92">
        <w:rPr>
          <w:rFonts w:ascii="Times New Roman" w:hAnsi="Times New Roman" w:cs="Times New Roman"/>
          <w:sz w:val="24"/>
          <w:szCs w:val="24"/>
        </w:rPr>
        <w:t xml:space="preserve">Under the auspices of the </w:t>
      </w:r>
      <w:r w:rsidR="00464295" w:rsidRPr="001C5D92">
        <w:rPr>
          <w:rFonts w:ascii="Times New Roman" w:hAnsi="Times New Roman" w:cs="Times New Roman"/>
          <w:sz w:val="24"/>
          <w:szCs w:val="24"/>
        </w:rPr>
        <w:t>California Public Utilities Commission (</w:t>
      </w:r>
      <w:r w:rsidRPr="001C5D92">
        <w:rPr>
          <w:rFonts w:ascii="Times New Roman" w:hAnsi="Times New Roman" w:cs="Times New Roman"/>
          <w:sz w:val="24"/>
          <w:szCs w:val="24"/>
        </w:rPr>
        <w:t>CPUC</w:t>
      </w:r>
      <w:r w:rsidR="00464295" w:rsidRPr="001C5D92">
        <w:rPr>
          <w:rFonts w:ascii="Times New Roman" w:hAnsi="Times New Roman" w:cs="Times New Roman"/>
          <w:sz w:val="24"/>
          <w:szCs w:val="24"/>
        </w:rPr>
        <w:t>)</w:t>
      </w:r>
      <w:r w:rsidRPr="001C5D92">
        <w:rPr>
          <w:rFonts w:ascii="Times New Roman" w:hAnsi="Times New Roman" w:cs="Times New Roman"/>
          <w:sz w:val="24"/>
          <w:szCs w:val="24"/>
        </w:rPr>
        <w:t xml:space="preserve">, the state’s IOUs administer a wide variety of energy efficiency, distributed generation, and low-income programs that result in GHG reductions. </w:t>
      </w:r>
      <w:r w:rsidR="007869CE" w:rsidRPr="001C5D92">
        <w:rPr>
          <w:rFonts w:ascii="Times New Roman" w:hAnsi="Times New Roman" w:cs="Times New Roman"/>
          <w:sz w:val="24"/>
          <w:szCs w:val="24"/>
        </w:rPr>
        <w:t xml:space="preserve"> T</w:t>
      </w:r>
      <w:r w:rsidRPr="001C5D92">
        <w:rPr>
          <w:rFonts w:ascii="Times New Roman" w:hAnsi="Times New Roman" w:cs="Times New Roman"/>
          <w:sz w:val="24"/>
          <w:szCs w:val="24"/>
        </w:rPr>
        <w:t>o optimize the use of the auction proceeds</w:t>
      </w:r>
      <w:r w:rsidR="007869CE" w:rsidRPr="001C5D92">
        <w:rPr>
          <w:rFonts w:ascii="Times New Roman" w:hAnsi="Times New Roman" w:cs="Times New Roman"/>
          <w:sz w:val="24"/>
          <w:szCs w:val="24"/>
        </w:rPr>
        <w:t>,</w:t>
      </w:r>
      <w:r w:rsidRPr="001C5D92">
        <w:rPr>
          <w:rFonts w:ascii="Times New Roman" w:hAnsi="Times New Roman" w:cs="Times New Roman"/>
          <w:sz w:val="24"/>
          <w:szCs w:val="24"/>
        </w:rPr>
        <w:t xml:space="preserve"> it is imperative that administering agencies </w:t>
      </w:r>
      <w:r w:rsidR="007869CE" w:rsidRPr="001C5D92">
        <w:rPr>
          <w:rFonts w:ascii="Times New Roman" w:hAnsi="Times New Roman" w:cs="Times New Roman"/>
          <w:sz w:val="24"/>
          <w:szCs w:val="24"/>
        </w:rPr>
        <w:t xml:space="preserve">be </w:t>
      </w:r>
      <w:r w:rsidRPr="001C5D92">
        <w:rPr>
          <w:rFonts w:ascii="Times New Roman" w:hAnsi="Times New Roman" w:cs="Times New Roman"/>
          <w:sz w:val="24"/>
          <w:szCs w:val="24"/>
        </w:rPr>
        <w:t xml:space="preserve">required to leverage existing programs and avoid duplicative efforts. </w:t>
      </w:r>
      <w:r w:rsidR="007869CE" w:rsidRPr="001C5D92">
        <w:rPr>
          <w:rFonts w:ascii="Times New Roman" w:hAnsi="Times New Roman" w:cs="Times New Roman"/>
          <w:sz w:val="24"/>
          <w:szCs w:val="24"/>
        </w:rPr>
        <w:t xml:space="preserve"> </w:t>
      </w:r>
      <w:r w:rsidRPr="001C5D92">
        <w:rPr>
          <w:rFonts w:ascii="Times New Roman" w:hAnsi="Times New Roman" w:cs="Times New Roman"/>
          <w:sz w:val="24"/>
          <w:szCs w:val="24"/>
        </w:rPr>
        <w:t xml:space="preserve">This </w:t>
      </w:r>
      <w:r w:rsidR="00D46738">
        <w:rPr>
          <w:rFonts w:ascii="Times New Roman" w:hAnsi="Times New Roman" w:cs="Times New Roman"/>
          <w:sz w:val="24"/>
          <w:szCs w:val="24"/>
        </w:rPr>
        <w:t xml:space="preserve">can </w:t>
      </w:r>
      <w:r w:rsidRPr="001C5D92">
        <w:rPr>
          <w:rFonts w:ascii="Times New Roman" w:hAnsi="Times New Roman" w:cs="Times New Roman"/>
          <w:sz w:val="24"/>
          <w:szCs w:val="24"/>
        </w:rPr>
        <w:t xml:space="preserve">be </w:t>
      </w:r>
      <w:r w:rsidR="00D46738">
        <w:rPr>
          <w:rFonts w:ascii="Times New Roman" w:hAnsi="Times New Roman" w:cs="Times New Roman"/>
          <w:sz w:val="24"/>
          <w:szCs w:val="24"/>
        </w:rPr>
        <w:t xml:space="preserve">addressed with </w:t>
      </w:r>
      <w:r w:rsidRPr="001C5D92">
        <w:rPr>
          <w:rFonts w:ascii="Times New Roman" w:hAnsi="Times New Roman" w:cs="Times New Roman"/>
          <w:sz w:val="24"/>
          <w:szCs w:val="24"/>
        </w:rPr>
        <w:t xml:space="preserve">an expansion of the “Coordinating Investments and </w:t>
      </w:r>
      <w:r w:rsidR="00C35EA5" w:rsidRPr="001C5D92">
        <w:rPr>
          <w:rFonts w:ascii="Times New Roman" w:hAnsi="Times New Roman" w:cs="Times New Roman"/>
          <w:sz w:val="24"/>
          <w:szCs w:val="24"/>
        </w:rPr>
        <w:t>Leveraging Funds” s</w:t>
      </w:r>
      <w:r w:rsidRPr="001C5D92">
        <w:rPr>
          <w:rFonts w:ascii="Times New Roman" w:hAnsi="Times New Roman" w:cs="Times New Roman"/>
          <w:sz w:val="24"/>
          <w:szCs w:val="24"/>
        </w:rPr>
        <w:t>ection of the Funding Guidelines, where it already states that administering agencies should seek opportunities to work together.</w:t>
      </w:r>
    </w:p>
    <w:p w:rsidR="00593E17" w:rsidRPr="001C5D92" w:rsidRDefault="0077565F" w:rsidP="00593E17">
      <w:pPr>
        <w:spacing w:after="0"/>
        <w:rPr>
          <w:rFonts w:ascii="Times New Roman" w:hAnsi="Times New Roman" w:cs="Times New Roman"/>
          <w:b/>
          <w:sz w:val="24"/>
          <w:szCs w:val="24"/>
          <w:u w:val="single"/>
        </w:rPr>
      </w:pPr>
      <w:r w:rsidRPr="001C5D92">
        <w:rPr>
          <w:rFonts w:ascii="Times New Roman" w:hAnsi="Times New Roman" w:cs="Times New Roman"/>
          <w:b/>
          <w:sz w:val="24"/>
          <w:szCs w:val="24"/>
          <w:u w:val="single"/>
        </w:rPr>
        <w:t xml:space="preserve">Transparency of </w:t>
      </w:r>
      <w:r w:rsidR="007869CE" w:rsidRPr="001C5D92">
        <w:rPr>
          <w:rFonts w:ascii="Times New Roman" w:hAnsi="Times New Roman" w:cs="Times New Roman"/>
          <w:b/>
          <w:sz w:val="24"/>
          <w:szCs w:val="24"/>
          <w:u w:val="single"/>
        </w:rPr>
        <w:t>P</w:t>
      </w:r>
      <w:r w:rsidRPr="001C5D92">
        <w:rPr>
          <w:rFonts w:ascii="Times New Roman" w:hAnsi="Times New Roman" w:cs="Times New Roman"/>
          <w:b/>
          <w:sz w:val="24"/>
          <w:szCs w:val="24"/>
          <w:u w:val="single"/>
        </w:rPr>
        <w:t xml:space="preserve">rogram </w:t>
      </w:r>
      <w:r w:rsidR="007869CE" w:rsidRPr="001C5D92">
        <w:rPr>
          <w:rFonts w:ascii="Times New Roman" w:hAnsi="Times New Roman" w:cs="Times New Roman"/>
          <w:b/>
          <w:sz w:val="24"/>
          <w:szCs w:val="24"/>
          <w:u w:val="single"/>
        </w:rPr>
        <w:t>D</w:t>
      </w:r>
      <w:r w:rsidRPr="001C5D92">
        <w:rPr>
          <w:rFonts w:ascii="Times New Roman" w:hAnsi="Times New Roman" w:cs="Times New Roman"/>
          <w:b/>
          <w:sz w:val="24"/>
          <w:szCs w:val="24"/>
          <w:u w:val="single"/>
        </w:rPr>
        <w:t xml:space="preserve">esign </w:t>
      </w:r>
      <w:r w:rsidR="007869CE" w:rsidRPr="001C5D92">
        <w:rPr>
          <w:rFonts w:ascii="Times New Roman" w:hAnsi="Times New Roman" w:cs="Times New Roman"/>
          <w:b/>
          <w:sz w:val="24"/>
          <w:szCs w:val="24"/>
          <w:u w:val="single"/>
        </w:rPr>
        <w:t>P</w:t>
      </w:r>
      <w:r w:rsidR="00593E17" w:rsidRPr="001C5D92">
        <w:rPr>
          <w:rFonts w:ascii="Times New Roman" w:hAnsi="Times New Roman" w:cs="Times New Roman"/>
          <w:b/>
          <w:sz w:val="24"/>
          <w:szCs w:val="24"/>
          <w:u w:val="single"/>
        </w:rPr>
        <w:t>rocess</w:t>
      </w:r>
      <w:r w:rsidR="00B430BE" w:rsidRPr="001C5D92">
        <w:rPr>
          <w:rFonts w:ascii="Times New Roman" w:hAnsi="Times New Roman" w:cs="Times New Roman"/>
          <w:b/>
          <w:sz w:val="24"/>
          <w:szCs w:val="24"/>
          <w:u w:val="single"/>
        </w:rPr>
        <w:t xml:space="preserve"> and Project Proposals</w:t>
      </w:r>
    </w:p>
    <w:p w:rsidR="007869CE" w:rsidRPr="001C5D92" w:rsidRDefault="007869CE" w:rsidP="00593E17">
      <w:pPr>
        <w:spacing w:after="0"/>
        <w:rPr>
          <w:rFonts w:ascii="Times New Roman" w:hAnsi="Times New Roman" w:cs="Times New Roman"/>
          <w:b/>
          <w:sz w:val="24"/>
          <w:szCs w:val="24"/>
          <w:u w:val="single"/>
        </w:rPr>
      </w:pPr>
    </w:p>
    <w:p w:rsidR="00593E17" w:rsidRPr="001C5D92" w:rsidRDefault="00410B8A" w:rsidP="00593E17">
      <w:pPr>
        <w:ind w:firstLine="720"/>
        <w:rPr>
          <w:rFonts w:ascii="Times New Roman" w:hAnsi="Times New Roman" w:cs="Times New Roman"/>
          <w:sz w:val="24"/>
          <w:szCs w:val="24"/>
        </w:rPr>
      </w:pPr>
      <w:r w:rsidRPr="001C5D92">
        <w:rPr>
          <w:rFonts w:ascii="Times New Roman" w:hAnsi="Times New Roman" w:cs="Times New Roman"/>
          <w:sz w:val="24"/>
          <w:szCs w:val="24"/>
        </w:rPr>
        <w:t xml:space="preserve">We </w:t>
      </w:r>
      <w:r w:rsidR="007869CE" w:rsidRPr="001C5D92">
        <w:rPr>
          <w:rFonts w:ascii="Times New Roman" w:hAnsi="Times New Roman" w:cs="Times New Roman"/>
          <w:sz w:val="24"/>
          <w:szCs w:val="24"/>
        </w:rPr>
        <w:t xml:space="preserve">request </w:t>
      </w:r>
      <w:r w:rsidR="00593E17" w:rsidRPr="001C5D92">
        <w:rPr>
          <w:rFonts w:ascii="Times New Roman" w:hAnsi="Times New Roman" w:cs="Times New Roman"/>
          <w:sz w:val="24"/>
          <w:szCs w:val="24"/>
        </w:rPr>
        <w:t>ARB develop a more transparent framework for administ</w:t>
      </w:r>
      <w:r w:rsidR="007869CE" w:rsidRPr="001C5D92">
        <w:rPr>
          <w:rFonts w:ascii="Times New Roman" w:hAnsi="Times New Roman" w:cs="Times New Roman"/>
          <w:sz w:val="24"/>
          <w:szCs w:val="24"/>
        </w:rPr>
        <w:t>er</w:t>
      </w:r>
      <w:r w:rsidR="00593E17" w:rsidRPr="001C5D92">
        <w:rPr>
          <w:rFonts w:ascii="Times New Roman" w:hAnsi="Times New Roman" w:cs="Times New Roman"/>
          <w:sz w:val="24"/>
          <w:szCs w:val="24"/>
        </w:rPr>
        <w:t xml:space="preserve">ing agencies to follow when developing program proposals. </w:t>
      </w:r>
      <w:r w:rsidR="007869CE" w:rsidRPr="001C5D92">
        <w:rPr>
          <w:rFonts w:ascii="Times New Roman" w:hAnsi="Times New Roman" w:cs="Times New Roman"/>
          <w:sz w:val="24"/>
          <w:szCs w:val="24"/>
        </w:rPr>
        <w:t xml:space="preserve"> </w:t>
      </w:r>
      <w:r w:rsidR="00593E17" w:rsidRPr="001C5D92">
        <w:rPr>
          <w:rFonts w:ascii="Times New Roman" w:hAnsi="Times New Roman" w:cs="Times New Roman"/>
          <w:sz w:val="24"/>
          <w:szCs w:val="24"/>
        </w:rPr>
        <w:t xml:space="preserve">We feel public input would be beneficial to the effectiveness and success of </w:t>
      </w:r>
      <w:r w:rsidR="007869CE" w:rsidRPr="001C5D92">
        <w:rPr>
          <w:rFonts w:ascii="Times New Roman" w:hAnsi="Times New Roman" w:cs="Times New Roman"/>
          <w:sz w:val="24"/>
          <w:szCs w:val="24"/>
        </w:rPr>
        <w:t xml:space="preserve">the </w:t>
      </w:r>
      <w:r w:rsidR="00593E17" w:rsidRPr="001C5D92">
        <w:rPr>
          <w:rFonts w:ascii="Times New Roman" w:hAnsi="Times New Roman" w:cs="Times New Roman"/>
          <w:sz w:val="24"/>
          <w:szCs w:val="24"/>
        </w:rPr>
        <w:t xml:space="preserve">programs. </w:t>
      </w:r>
      <w:r w:rsidR="007869CE" w:rsidRPr="001C5D92">
        <w:rPr>
          <w:rFonts w:ascii="Times New Roman" w:hAnsi="Times New Roman" w:cs="Times New Roman"/>
          <w:sz w:val="24"/>
          <w:szCs w:val="24"/>
        </w:rPr>
        <w:t xml:space="preserve"> </w:t>
      </w:r>
      <w:r w:rsidR="00593E17" w:rsidRPr="001C5D92">
        <w:rPr>
          <w:rFonts w:ascii="Times New Roman" w:hAnsi="Times New Roman" w:cs="Times New Roman"/>
          <w:sz w:val="24"/>
          <w:szCs w:val="24"/>
        </w:rPr>
        <w:t xml:space="preserve">Currently, the process by which individual California Climate Investment programs are designed and developed is not clear and does not appear standardized in any way. </w:t>
      </w:r>
      <w:r w:rsidR="007869CE" w:rsidRPr="001C5D92">
        <w:rPr>
          <w:rFonts w:ascii="Times New Roman" w:hAnsi="Times New Roman" w:cs="Times New Roman"/>
          <w:sz w:val="24"/>
          <w:szCs w:val="24"/>
        </w:rPr>
        <w:t xml:space="preserve"> While w</w:t>
      </w:r>
      <w:r w:rsidR="00593E17" w:rsidRPr="001C5D92">
        <w:rPr>
          <w:rFonts w:ascii="Times New Roman" w:hAnsi="Times New Roman" w:cs="Times New Roman"/>
          <w:sz w:val="24"/>
          <w:szCs w:val="24"/>
        </w:rPr>
        <w:t xml:space="preserve">e recognize that the Triennial Investment Plans allow for public comment for the prioritization of investments, </w:t>
      </w:r>
      <w:r w:rsidR="007869CE" w:rsidRPr="001C5D92">
        <w:rPr>
          <w:rFonts w:ascii="Times New Roman" w:hAnsi="Times New Roman" w:cs="Times New Roman"/>
          <w:sz w:val="24"/>
          <w:szCs w:val="24"/>
        </w:rPr>
        <w:t xml:space="preserve">the </w:t>
      </w:r>
      <w:r w:rsidR="00593E17" w:rsidRPr="001C5D92">
        <w:rPr>
          <w:rFonts w:ascii="Times New Roman" w:hAnsi="Times New Roman" w:cs="Times New Roman"/>
          <w:sz w:val="24"/>
          <w:szCs w:val="24"/>
        </w:rPr>
        <w:t xml:space="preserve">individual program proposals </w:t>
      </w:r>
      <w:r w:rsidR="007869CE" w:rsidRPr="001C5D92">
        <w:rPr>
          <w:rFonts w:ascii="Times New Roman" w:hAnsi="Times New Roman" w:cs="Times New Roman"/>
          <w:sz w:val="24"/>
          <w:szCs w:val="24"/>
        </w:rPr>
        <w:t xml:space="preserve">seem to be </w:t>
      </w:r>
      <w:r w:rsidR="00593E17" w:rsidRPr="001C5D92">
        <w:rPr>
          <w:rFonts w:ascii="Times New Roman" w:hAnsi="Times New Roman" w:cs="Times New Roman"/>
          <w:sz w:val="24"/>
          <w:szCs w:val="24"/>
        </w:rPr>
        <w:t xml:space="preserve">developed with </w:t>
      </w:r>
      <w:r w:rsidR="007869CE" w:rsidRPr="001C5D92">
        <w:rPr>
          <w:rFonts w:ascii="Times New Roman" w:hAnsi="Times New Roman" w:cs="Times New Roman"/>
          <w:sz w:val="24"/>
          <w:szCs w:val="24"/>
        </w:rPr>
        <w:t xml:space="preserve">little </w:t>
      </w:r>
      <w:r w:rsidR="00593E17" w:rsidRPr="001C5D92">
        <w:rPr>
          <w:rFonts w:ascii="Times New Roman" w:hAnsi="Times New Roman" w:cs="Times New Roman"/>
          <w:sz w:val="24"/>
          <w:szCs w:val="24"/>
        </w:rPr>
        <w:t xml:space="preserve">transparency. </w:t>
      </w:r>
      <w:r w:rsidR="007869CE" w:rsidRPr="001C5D92">
        <w:rPr>
          <w:rFonts w:ascii="Times New Roman" w:hAnsi="Times New Roman" w:cs="Times New Roman"/>
          <w:sz w:val="24"/>
          <w:szCs w:val="24"/>
        </w:rPr>
        <w:t xml:space="preserve"> </w:t>
      </w:r>
      <w:r w:rsidR="00C35EA5" w:rsidRPr="001C5D92">
        <w:rPr>
          <w:rFonts w:ascii="Times New Roman" w:hAnsi="Times New Roman" w:cs="Times New Roman"/>
          <w:sz w:val="24"/>
          <w:szCs w:val="24"/>
        </w:rPr>
        <w:t>We recommend that program proposals being considered before the legislature for funds appropriation be made publicly available in a manner that</w:t>
      </w:r>
      <w:r w:rsidR="00587919" w:rsidRPr="001C5D92">
        <w:rPr>
          <w:rFonts w:ascii="Times New Roman" w:hAnsi="Times New Roman" w:cs="Times New Roman"/>
          <w:sz w:val="24"/>
          <w:szCs w:val="24"/>
        </w:rPr>
        <w:t xml:space="preserve"> is consistent with one of the stated purposes of the Funding Guidelines, to “provide accountability and transparency.”  </w:t>
      </w:r>
      <w:r w:rsidR="00C35EA5" w:rsidRPr="001C5D92">
        <w:rPr>
          <w:rFonts w:ascii="Times New Roman" w:hAnsi="Times New Roman" w:cs="Times New Roman"/>
          <w:sz w:val="24"/>
          <w:szCs w:val="24"/>
        </w:rPr>
        <w:t xml:space="preserve"> </w:t>
      </w:r>
    </w:p>
    <w:p w:rsidR="00B430BE" w:rsidRPr="001C5D92" w:rsidRDefault="00B430BE" w:rsidP="00593E17">
      <w:pPr>
        <w:ind w:firstLine="720"/>
        <w:rPr>
          <w:rFonts w:ascii="Times New Roman" w:hAnsi="Times New Roman" w:cs="Times New Roman"/>
          <w:sz w:val="24"/>
          <w:szCs w:val="24"/>
        </w:rPr>
      </w:pPr>
      <w:r w:rsidRPr="001C5D92">
        <w:rPr>
          <w:rFonts w:ascii="Times New Roman" w:hAnsi="Times New Roman" w:cs="Times New Roman"/>
          <w:sz w:val="24"/>
          <w:szCs w:val="24"/>
        </w:rPr>
        <w:t xml:space="preserve">In addition, </w:t>
      </w:r>
      <w:r w:rsidR="00D46738">
        <w:rPr>
          <w:rFonts w:ascii="Times New Roman" w:hAnsi="Times New Roman" w:cs="Times New Roman"/>
          <w:sz w:val="24"/>
          <w:szCs w:val="24"/>
        </w:rPr>
        <w:t xml:space="preserve">while </w:t>
      </w:r>
      <w:r w:rsidRPr="001C5D92">
        <w:rPr>
          <w:rFonts w:ascii="Times New Roman" w:hAnsi="Times New Roman" w:cs="Times New Roman"/>
          <w:sz w:val="24"/>
          <w:szCs w:val="24"/>
        </w:rPr>
        <w:t xml:space="preserve">we </w:t>
      </w:r>
      <w:r w:rsidR="00D46738">
        <w:rPr>
          <w:rFonts w:ascii="Times New Roman" w:hAnsi="Times New Roman" w:cs="Times New Roman"/>
          <w:sz w:val="24"/>
          <w:szCs w:val="24"/>
        </w:rPr>
        <w:t xml:space="preserve">support the disclosure of application information proposed by the Supplement to the Funding Guidelines, we </w:t>
      </w:r>
      <w:r w:rsidRPr="001C5D92">
        <w:rPr>
          <w:rFonts w:ascii="Times New Roman" w:hAnsi="Times New Roman" w:cs="Times New Roman"/>
          <w:sz w:val="24"/>
          <w:szCs w:val="24"/>
        </w:rPr>
        <w:t xml:space="preserve">recommend that ARB require individual project proposals to the administering agencies be made publicly available.  This will also provide the </w:t>
      </w:r>
      <w:r w:rsidRPr="001C5D92">
        <w:rPr>
          <w:rFonts w:ascii="Times New Roman" w:hAnsi="Times New Roman" w:cs="Times New Roman"/>
          <w:sz w:val="24"/>
          <w:szCs w:val="24"/>
        </w:rPr>
        <w:lastRenderedPageBreak/>
        <w:t xml:space="preserve">necessary transparency to inform future applications and increase the overall quality of applications as the program cycles progress.  </w:t>
      </w:r>
    </w:p>
    <w:p w:rsidR="0077565F" w:rsidRPr="001C5D92" w:rsidRDefault="0077565F" w:rsidP="0077565F">
      <w:pPr>
        <w:spacing w:after="0"/>
        <w:rPr>
          <w:rFonts w:ascii="Times New Roman" w:hAnsi="Times New Roman" w:cs="Times New Roman"/>
          <w:b/>
          <w:sz w:val="24"/>
          <w:szCs w:val="24"/>
          <w:u w:val="single"/>
        </w:rPr>
      </w:pPr>
      <w:r w:rsidRPr="001C5D92">
        <w:rPr>
          <w:rFonts w:ascii="Times New Roman" w:hAnsi="Times New Roman" w:cs="Times New Roman"/>
          <w:b/>
          <w:sz w:val="24"/>
          <w:szCs w:val="24"/>
          <w:u w:val="single"/>
        </w:rPr>
        <w:t xml:space="preserve">GHG and </w:t>
      </w:r>
      <w:r w:rsidR="007869CE" w:rsidRPr="001C5D92">
        <w:rPr>
          <w:rFonts w:ascii="Times New Roman" w:hAnsi="Times New Roman" w:cs="Times New Roman"/>
          <w:b/>
          <w:sz w:val="24"/>
          <w:szCs w:val="24"/>
          <w:u w:val="single"/>
        </w:rPr>
        <w:t>C</w:t>
      </w:r>
      <w:r w:rsidRPr="001C5D92">
        <w:rPr>
          <w:rFonts w:ascii="Times New Roman" w:hAnsi="Times New Roman" w:cs="Times New Roman"/>
          <w:b/>
          <w:sz w:val="24"/>
          <w:szCs w:val="24"/>
          <w:u w:val="single"/>
        </w:rPr>
        <w:t>o-</w:t>
      </w:r>
      <w:r w:rsidR="007869CE" w:rsidRPr="001C5D92">
        <w:rPr>
          <w:rFonts w:ascii="Times New Roman" w:hAnsi="Times New Roman" w:cs="Times New Roman"/>
          <w:b/>
          <w:sz w:val="24"/>
          <w:szCs w:val="24"/>
          <w:u w:val="single"/>
        </w:rPr>
        <w:t>B</w:t>
      </w:r>
      <w:r w:rsidRPr="001C5D92">
        <w:rPr>
          <w:rFonts w:ascii="Times New Roman" w:hAnsi="Times New Roman" w:cs="Times New Roman"/>
          <w:b/>
          <w:sz w:val="24"/>
          <w:szCs w:val="24"/>
          <w:u w:val="single"/>
        </w:rPr>
        <w:t xml:space="preserve">enefit </w:t>
      </w:r>
      <w:r w:rsidR="007869CE" w:rsidRPr="001C5D92">
        <w:rPr>
          <w:rFonts w:ascii="Times New Roman" w:hAnsi="Times New Roman" w:cs="Times New Roman"/>
          <w:b/>
          <w:sz w:val="24"/>
          <w:szCs w:val="24"/>
          <w:u w:val="single"/>
        </w:rPr>
        <w:t>Q</w:t>
      </w:r>
      <w:r w:rsidRPr="001C5D92">
        <w:rPr>
          <w:rFonts w:ascii="Times New Roman" w:hAnsi="Times New Roman" w:cs="Times New Roman"/>
          <w:b/>
          <w:sz w:val="24"/>
          <w:szCs w:val="24"/>
          <w:u w:val="single"/>
        </w:rPr>
        <w:t xml:space="preserve">uantification </w:t>
      </w:r>
      <w:r w:rsidR="007869CE" w:rsidRPr="001C5D92">
        <w:rPr>
          <w:rFonts w:ascii="Times New Roman" w:hAnsi="Times New Roman" w:cs="Times New Roman"/>
          <w:b/>
          <w:sz w:val="24"/>
          <w:szCs w:val="24"/>
          <w:u w:val="single"/>
        </w:rPr>
        <w:t>M</w:t>
      </w:r>
      <w:r w:rsidRPr="001C5D92">
        <w:rPr>
          <w:rFonts w:ascii="Times New Roman" w:hAnsi="Times New Roman" w:cs="Times New Roman"/>
          <w:b/>
          <w:sz w:val="24"/>
          <w:szCs w:val="24"/>
          <w:u w:val="single"/>
        </w:rPr>
        <w:t xml:space="preserve">ethodology </w:t>
      </w:r>
      <w:r w:rsidR="007869CE" w:rsidRPr="001C5D92">
        <w:rPr>
          <w:rFonts w:ascii="Times New Roman" w:hAnsi="Times New Roman" w:cs="Times New Roman"/>
          <w:b/>
          <w:sz w:val="24"/>
          <w:szCs w:val="24"/>
          <w:u w:val="single"/>
        </w:rPr>
        <w:t>D</w:t>
      </w:r>
      <w:r w:rsidRPr="001C5D92">
        <w:rPr>
          <w:rFonts w:ascii="Times New Roman" w:hAnsi="Times New Roman" w:cs="Times New Roman"/>
          <w:b/>
          <w:sz w:val="24"/>
          <w:szCs w:val="24"/>
          <w:u w:val="single"/>
        </w:rPr>
        <w:t xml:space="preserve">evelopment </w:t>
      </w:r>
      <w:r w:rsidR="007869CE" w:rsidRPr="001C5D92">
        <w:rPr>
          <w:rFonts w:ascii="Times New Roman" w:hAnsi="Times New Roman" w:cs="Times New Roman"/>
          <w:b/>
          <w:sz w:val="24"/>
          <w:szCs w:val="24"/>
          <w:u w:val="single"/>
        </w:rPr>
        <w:t>P</w:t>
      </w:r>
      <w:r w:rsidRPr="001C5D92">
        <w:rPr>
          <w:rFonts w:ascii="Times New Roman" w:hAnsi="Times New Roman" w:cs="Times New Roman"/>
          <w:b/>
          <w:sz w:val="24"/>
          <w:szCs w:val="24"/>
          <w:u w:val="single"/>
        </w:rPr>
        <w:t xml:space="preserve">rocess  </w:t>
      </w:r>
    </w:p>
    <w:p w:rsidR="000A5079" w:rsidRPr="001C5D92" w:rsidRDefault="00410B8A" w:rsidP="001C5D92">
      <w:pPr>
        <w:spacing w:before="100" w:beforeAutospacing="1" w:after="120"/>
        <w:ind w:firstLine="720"/>
        <w:rPr>
          <w:rFonts w:ascii="Times New Roman" w:hAnsi="Times New Roman" w:cs="Times New Roman"/>
          <w:sz w:val="24"/>
          <w:szCs w:val="24"/>
        </w:rPr>
      </w:pPr>
      <w:r w:rsidRPr="001C5D92">
        <w:rPr>
          <w:rFonts w:ascii="Times New Roman" w:hAnsi="Times New Roman" w:cs="Times New Roman"/>
          <w:sz w:val="24"/>
          <w:szCs w:val="24"/>
        </w:rPr>
        <w:t xml:space="preserve">We strongly urge </w:t>
      </w:r>
      <w:r w:rsidR="0077565F" w:rsidRPr="001C5D92">
        <w:rPr>
          <w:rFonts w:ascii="Times New Roman" w:hAnsi="Times New Roman" w:cs="Times New Roman"/>
          <w:sz w:val="24"/>
          <w:szCs w:val="24"/>
        </w:rPr>
        <w:t xml:space="preserve">ARB to include greater stakeholder participation in the upfront quantification development process for California Climate Investment programs.  Based on the proposed Quantification Methodology Process on page 18, </w:t>
      </w:r>
      <w:r w:rsidR="00BF444A">
        <w:rPr>
          <w:rFonts w:ascii="Times New Roman" w:hAnsi="Times New Roman" w:cs="Times New Roman"/>
          <w:sz w:val="24"/>
          <w:szCs w:val="24"/>
        </w:rPr>
        <w:t>ARB</w:t>
      </w:r>
      <w:r w:rsidR="0077565F" w:rsidRPr="001C5D92">
        <w:rPr>
          <w:rFonts w:ascii="Times New Roman" w:hAnsi="Times New Roman" w:cs="Times New Roman"/>
          <w:sz w:val="24"/>
          <w:szCs w:val="24"/>
        </w:rPr>
        <w:t xml:space="preserve"> will only begin consultation with administering agencies during step four of the methodology development, and will then </w:t>
      </w:r>
      <w:r w:rsidR="00331FE0" w:rsidRPr="001C5D92">
        <w:rPr>
          <w:rFonts w:ascii="Times New Roman" w:hAnsi="Times New Roman" w:cs="Times New Roman"/>
          <w:sz w:val="24"/>
          <w:szCs w:val="24"/>
        </w:rPr>
        <w:t xml:space="preserve">only </w:t>
      </w:r>
      <w:r w:rsidR="0077565F" w:rsidRPr="001C5D92">
        <w:rPr>
          <w:rFonts w:ascii="Times New Roman" w:hAnsi="Times New Roman" w:cs="Times New Roman"/>
          <w:sz w:val="24"/>
          <w:szCs w:val="24"/>
        </w:rPr>
        <w:t xml:space="preserve">work with external experts “as needed on the science, tools, and potential approaches.” </w:t>
      </w:r>
      <w:r w:rsidR="008E2BC9" w:rsidRPr="001C5D92">
        <w:rPr>
          <w:rFonts w:ascii="Times New Roman" w:hAnsi="Times New Roman" w:cs="Times New Roman"/>
          <w:sz w:val="24"/>
          <w:szCs w:val="24"/>
        </w:rPr>
        <w:t xml:space="preserve"> </w:t>
      </w:r>
    </w:p>
    <w:p w:rsidR="00593E17" w:rsidRPr="001C5D92" w:rsidRDefault="000A5079" w:rsidP="0077565F">
      <w:pPr>
        <w:ind w:firstLine="720"/>
        <w:rPr>
          <w:rFonts w:ascii="Times New Roman" w:hAnsi="Times New Roman" w:cs="Times New Roman"/>
          <w:sz w:val="24"/>
          <w:szCs w:val="24"/>
        </w:rPr>
      </w:pPr>
      <w:r w:rsidRPr="001C5D92">
        <w:rPr>
          <w:rFonts w:ascii="Times New Roman" w:hAnsi="Times New Roman" w:cs="Times New Roman"/>
          <w:sz w:val="24"/>
          <w:szCs w:val="24"/>
        </w:rPr>
        <w:t>While w</w:t>
      </w:r>
      <w:r w:rsidR="0077565F" w:rsidRPr="001C5D92">
        <w:rPr>
          <w:rFonts w:ascii="Times New Roman" w:hAnsi="Times New Roman" w:cs="Times New Roman"/>
          <w:sz w:val="24"/>
          <w:szCs w:val="24"/>
        </w:rPr>
        <w:t>e are heartened to see that ARB is developing two contracts to leverage academic and external expertise for the quantification assessment</w:t>
      </w:r>
      <w:r w:rsidRPr="001C5D92">
        <w:rPr>
          <w:rFonts w:ascii="Times New Roman" w:hAnsi="Times New Roman" w:cs="Times New Roman"/>
          <w:sz w:val="24"/>
          <w:szCs w:val="24"/>
        </w:rPr>
        <w:t>, we would also</w:t>
      </w:r>
      <w:r w:rsidR="0077565F" w:rsidRPr="001C5D92">
        <w:rPr>
          <w:rFonts w:ascii="Times New Roman" w:hAnsi="Times New Roman" w:cs="Times New Roman"/>
          <w:sz w:val="24"/>
          <w:szCs w:val="24"/>
        </w:rPr>
        <w:t xml:space="preserve"> </w:t>
      </w:r>
      <w:r w:rsidRPr="001C5D92">
        <w:rPr>
          <w:rFonts w:ascii="Times New Roman" w:hAnsi="Times New Roman" w:cs="Times New Roman"/>
          <w:sz w:val="24"/>
          <w:szCs w:val="24"/>
        </w:rPr>
        <w:t xml:space="preserve">suggest seeking input from </w:t>
      </w:r>
      <w:r w:rsidR="0077565F" w:rsidRPr="001C5D92">
        <w:rPr>
          <w:rFonts w:ascii="Times New Roman" w:hAnsi="Times New Roman" w:cs="Times New Roman"/>
          <w:sz w:val="24"/>
          <w:szCs w:val="24"/>
        </w:rPr>
        <w:t xml:space="preserve">external stakeholder groups, IOUs, industry groups, and </w:t>
      </w:r>
      <w:r w:rsidR="00B430BE" w:rsidRPr="001C5D92">
        <w:rPr>
          <w:rFonts w:ascii="Times New Roman" w:hAnsi="Times New Roman" w:cs="Times New Roman"/>
          <w:sz w:val="24"/>
          <w:szCs w:val="24"/>
        </w:rPr>
        <w:t xml:space="preserve">non-governmental organizations </w:t>
      </w:r>
      <w:r w:rsidRPr="001C5D92">
        <w:rPr>
          <w:rFonts w:ascii="Times New Roman" w:hAnsi="Times New Roman" w:cs="Times New Roman"/>
          <w:sz w:val="24"/>
          <w:szCs w:val="24"/>
        </w:rPr>
        <w:t xml:space="preserve">who </w:t>
      </w:r>
      <w:r w:rsidR="0077565F" w:rsidRPr="001C5D92">
        <w:rPr>
          <w:rFonts w:ascii="Times New Roman" w:hAnsi="Times New Roman" w:cs="Times New Roman"/>
          <w:sz w:val="24"/>
          <w:szCs w:val="24"/>
        </w:rPr>
        <w:t xml:space="preserve">have access to critical data, insight, and models to share that can provide immense value in developing the state’s tools for emissions quantification in these emerging fields and project areas. </w:t>
      </w:r>
      <w:r w:rsidR="008E2BC9" w:rsidRPr="001C5D92">
        <w:rPr>
          <w:rFonts w:ascii="Times New Roman" w:hAnsi="Times New Roman" w:cs="Times New Roman"/>
          <w:sz w:val="24"/>
          <w:szCs w:val="24"/>
        </w:rPr>
        <w:t xml:space="preserve"> </w:t>
      </w:r>
      <w:r w:rsidR="0077565F" w:rsidRPr="001C5D92">
        <w:rPr>
          <w:rFonts w:ascii="Times New Roman" w:hAnsi="Times New Roman" w:cs="Times New Roman"/>
          <w:sz w:val="24"/>
          <w:szCs w:val="24"/>
        </w:rPr>
        <w:t xml:space="preserve">During the information gathering stage, and throughout the model development process, a stakeholder participation process can help ARB and each administering agency develop the most accurate tools based on the best available information. </w:t>
      </w:r>
      <w:r w:rsidR="008E2BC9" w:rsidRPr="001C5D92">
        <w:rPr>
          <w:rFonts w:ascii="Times New Roman" w:hAnsi="Times New Roman" w:cs="Times New Roman"/>
          <w:sz w:val="24"/>
          <w:szCs w:val="24"/>
        </w:rPr>
        <w:t xml:space="preserve"> </w:t>
      </w:r>
      <w:r w:rsidR="0077565F" w:rsidRPr="001C5D92">
        <w:rPr>
          <w:rFonts w:ascii="Times New Roman" w:hAnsi="Times New Roman" w:cs="Times New Roman"/>
          <w:sz w:val="24"/>
          <w:szCs w:val="24"/>
        </w:rPr>
        <w:t xml:space="preserve">This could create a more streamlined opportunity to review best available approaches via ongoing input, rather than waiting for public review during the comment period.  </w:t>
      </w:r>
    </w:p>
    <w:p w:rsidR="0077565F" w:rsidRPr="001C5D92" w:rsidRDefault="0077565F" w:rsidP="0077565F">
      <w:pPr>
        <w:ind w:firstLine="720"/>
        <w:rPr>
          <w:rFonts w:ascii="Times New Roman" w:hAnsi="Times New Roman" w:cs="Times New Roman"/>
          <w:sz w:val="24"/>
          <w:szCs w:val="24"/>
        </w:rPr>
      </w:pPr>
      <w:r w:rsidRPr="001C5D92">
        <w:rPr>
          <w:rFonts w:ascii="Times New Roman" w:hAnsi="Times New Roman" w:cs="Times New Roman"/>
          <w:sz w:val="24"/>
          <w:szCs w:val="24"/>
        </w:rPr>
        <w:t xml:space="preserve">SoCalGas hopes that the comments and recommendations provided will </w:t>
      </w:r>
      <w:r w:rsidR="000A5079" w:rsidRPr="001C5D92">
        <w:rPr>
          <w:rFonts w:ascii="Times New Roman" w:hAnsi="Times New Roman" w:cs="Times New Roman"/>
          <w:sz w:val="24"/>
          <w:szCs w:val="24"/>
        </w:rPr>
        <w:t xml:space="preserve">inform ARB and </w:t>
      </w:r>
      <w:r w:rsidRPr="001C5D92">
        <w:rPr>
          <w:rFonts w:ascii="Times New Roman" w:hAnsi="Times New Roman" w:cs="Times New Roman"/>
          <w:sz w:val="24"/>
          <w:szCs w:val="24"/>
        </w:rPr>
        <w:t xml:space="preserve">help to improve the revisions to the Funding Guidelines currently under consideration. </w:t>
      </w:r>
      <w:r w:rsidR="008E2BC9" w:rsidRPr="001C5D92">
        <w:rPr>
          <w:rFonts w:ascii="Times New Roman" w:hAnsi="Times New Roman" w:cs="Times New Roman"/>
          <w:sz w:val="24"/>
          <w:szCs w:val="24"/>
        </w:rPr>
        <w:t xml:space="preserve"> </w:t>
      </w:r>
    </w:p>
    <w:p w:rsidR="00593E17" w:rsidRPr="001C5D92" w:rsidRDefault="0077565F" w:rsidP="00564E00">
      <w:pPr>
        <w:rPr>
          <w:rFonts w:ascii="Times New Roman" w:hAnsi="Times New Roman" w:cs="Times New Roman"/>
          <w:sz w:val="24"/>
          <w:szCs w:val="24"/>
        </w:rPr>
      </w:pPr>
      <w:r w:rsidRPr="001C5D92">
        <w:rPr>
          <w:rFonts w:ascii="Times New Roman" w:hAnsi="Times New Roman" w:cs="Times New Roman"/>
          <w:sz w:val="24"/>
          <w:szCs w:val="24"/>
        </w:rPr>
        <w:t>Sincerely,</w:t>
      </w:r>
    </w:p>
    <w:p w:rsidR="00F3238C" w:rsidRPr="00407D13" w:rsidRDefault="00407D13" w:rsidP="00564E00">
      <w:pPr>
        <w:rPr>
          <w:rFonts w:ascii="Segoe Script" w:hAnsi="Segoe Script" w:cs="Times New Roman"/>
          <w:sz w:val="36"/>
          <w:szCs w:val="24"/>
        </w:rPr>
      </w:pPr>
      <w:r w:rsidRPr="00407D13">
        <w:rPr>
          <w:rFonts w:ascii="Segoe Script" w:hAnsi="Segoe Script" w:cs="Times New Roman"/>
          <w:sz w:val="36"/>
          <w:szCs w:val="24"/>
        </w:rPr>
        <w:t>Allison Smith</w:t>
      </w:r>
    </w:p>
    <w:p w:rsidR="00191F6F" w:rsidRDefault="00191F6F" w:rsidP="001C5D92">
      <w:pPr>
        <w:spacing w:after="0"/>
        <w:rPr>
          <w:rFonts w:ascii="Times New Roman" w:hAnsi="Times New Roman" w:cs="Times New Roman"/>
          <w:sz w:val="24"/>
          <w:szCs w:val="24"/>
        </w:rPr>
      </w:pPr>
      <w:r>
        <w:rPr>
          <w:rFonts w:ascii="Times New Roman" w:hAnsi="Times New Roman" w:cs="Times New Roman"/>
          <w:sz w:val="24"/>
          <w:szCs w:val="24"/>
        </w:rPr>
        <w:t>Allison Smith</w:t>
      </w:r>
    </w:p>
    <w:p w:rsidR="00191F6F" w:rsidRDefault="00191F6F" w:rsidP="001C5D92">
      <w:pPr>
        <w:spacing w:after="0"/>
        <w:rPr>
          <w:rFonts w:ascii="Times New Roman" w:hAnsi="Times New Roman" w:cs="Times New Roman"/>
          <w:sz w:val="24"/>
          <w:szCs w:val="24"/>
        </w:rPr>
      </w:pPr>
      <w:r>
        <w:rPr>
          <w:rFonts w:ascii="Times New Roman" w:hAnsi="Times New Roman" w:cs="Times New Roman"/>
          <w:sz w:val="24"/>
          <w:szCs w:val="24"/>
        </w:rPr>
        <w:t>Manager</w:t>
      </w:r>
    </w:p>
    <w:p w:rsidR="00191F6F" w:rsidRDefault="00191F6F" w:rsidP="001C5D92">
      <w:pPr>
        <w:spacing w:after="0"/>
        <w:rPr>
          <w:rFonts w:ascii="Times New Roman" w:hAnsi="Times New Roman" w:cs="Times New Roman"/>
          <w:sz w:val="24"/>
          <w:szCs w:val="24"/>
        </w:rPr>
      </w:pPr>
      <w:r>
        <w:rPr>
          <w:rFonts w:ascii="Times New Roman" w:hAnsi="Times New Roman" w:cs="Times New Roman"/>
          <w:sz w:val="24"/>
          <w:szCs w:val="24"/>
        </w:rPr>
        <w:t>Energy and Environmental Affairs</w:t>
      </w:r>
    </w:p>
    <w:p w:rsidR="00191F6F" w:rsidRDefault="00191F6F" w:rsidP="001C5D92">
      <w:pPr>
        <w:spacing w:after="0"/>
        <w:rPr>
          <w:rFonts w:ascii="Times New Roman" w:hAnsi="Times New Roman" w:cs="Times New Roman"/>
          <w:sz w:val="24"/>
          <w:szCs w:val="24"/>
        </w:rPr>
      </w:pPr>
    </w:p>
    <w:p w:rsidR="00191F6F" w:rsidRDefault="00191F6F" w:rsidP="001C5D92">
      <w:pPr>
        <w:spacing w:after="0"/>
        <w:rPr>
          <w:rFonts w:ascii="Times New Roman" w:hAnsi="Times New Roman" w:cs="Times New Roman"/>
          <w:sz w:val="24"/>
          <w:szCs w:val="24"/>
        </w:rPr>
      </w:pPr>
    </w:p>
    <w:p w:rsidR="00191F6F" w:rsidRPr="001C5D92" w:rsidRDefault="00191F6F" w:rsidP="00564E00">
      <w:pPr>
        <w:rPr>
          <w:rFonts w:ascii="Times New Roman" w:hAnsi="Times New Roman" w:cs="Times New Roman"/>
          <w:sz w:val="24"/>
          <w:szCs w:val="24"/>
        </w:rPr>
      </w:pPr>
    </w:p>
    <w:p w:rsidR="00F3238C" w:rsidRPr="001C5D92" w:rsidRDefault="00F3238C" w:rsidP="001C5D92">
      <w:pPr>
        <w:spacing w:before="240" w:line="120" w:lineRule="auto"/>
        <w:rPr>
          <w:rFonts w:ascii="Times New Roman" w:hAnsi="Times New Roman" w:cs="Times New Roman"/>
          <w:sz w:val="24"/>
          <w:szCs w:val="24"/>
        </w:rPr>
      </w:pPr>
      <w:r w:rsidRPr="001C5D92">
        <w:rPr>
          <w:rFonts w:ascii="Times New Roman" w:hAnsi="Times New Roman" w:cs="Times New Roman"/>
          <w:sz w:val="24"/>
          <w:szCs w:val="24"/>
        </w:rPr>
        <w:t>Cc:</w:t>
      </w:r>
      <w:r w:rsidRPr="001C5D92">
        <w:rPr>
          <w:rFonts w:ascii="Times New Roman" w:hAnsi="Times New Roman" w:cs="Times New Roman"/>
          <w:sz w:val="24"/>
          <w:szCs w:val="24"/>
        </w:rPr>
        <w:tab/>
        <w:t>Edie Chang, Deputy Executive Officer, California Air Resources Board</w:t>
      </w:r>
    </w:p>
    <w:p w:rsidR="00F3238C" w:rsidRPr="001C5D92" w:rsidRDefault="00F3238C" w:rsidP="001C5D92">
      <w:pPr>
        <w:spacing w:before="240" w:line="120" w:lineRule="auto"/>
        <w:rPr>
          <w:rFonts w:ascii="Times New Roman" w:hAnsi="Times New Roman" w:cs="Times New Roman"/>
          <w:sz w:val="24"/>
          <w:szCs w:val="24"/>
        </w:rPr>
      </w:pPr>
      <w:r w:rsidRPr="001C5D92">
        <w:rPr>
          <w:rFonts w:ascii="Times New Roman" w:hAnsi="Times New Roman" w:cs="Times New Roman"/>
          <w:sz w:val="24"/>
          <w:szCs w:val="24"/>
        </w:rPr>
        <w:tab/>
        <w:t>Cynthia Marvin, Division Chief, California Air Resources Board</w:t>
      </w:r>
    </w:p>
    <w:p w:rsidR="00F3238C" w:rsidRPr="001C5D92" w:rsidRDefault="00F3238C" w:rsidP="001C5D92">
      <w:pPr>
        <w:spacing w:before="240" w:line="120" w:lineRule="auto"/>
        <w:rPr>
          <w:rFonts w:ascii="Times New Roman" w:hAnsi="Times New Roman" w:cs="Times New Roman"/>
          <w:sz w:val="24"/>
          <w:szCs w:val="24"/>
        </w:rPr>
      </w:pPr>
      <w:r w:rsidRPr="001C5D92">
        <w:rPr>
          <w:rFonts w:ascii="Times New Roman" w:hAnsi="Times New Roman" w:cs="Times New Roman"/>
          <w:sz w:val="24"/>
          <w:szCs w:val="24"/>
        </w:rPr>
        <w:tab/>
        <w:t>Shelby Livingston, Branch Chief, California Air Resources Board</w:t>
      </w:r>
    </w:p>
    <w:sectPr w:rsidR="00F3238C" w:rsidRPr="001C5D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86" w:rsidRDefault="00640E86" w:rsidP="009F348E">
      <w:pPr>
        <w:spacing w:after="0" w:line="240" w:lineRule="auto"/>
      </w:pPr>
      <w:r>
        <w:separator/>
      </w:r>
    </w:p>
  </w:endnote>
  <w:endnote w:type="continuationSeparator" w:id="0">
    <w:p w:rsidR="00640E86" w:rsidRDefault="00640E86" w:rsidP="009F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Ligh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156037"/>
      <w:docPartObj>
        <w:docPartGallery w:val="Page Numbers (Bottom of Page)"/>
        <w:docPartUnique/>
      </w:docPartObj>
    </w:sdtPr>
    <w:sdtEndPr>
      <w:rPr>
        <w:rFonts w:ascii="Times New Roman" w:hAnsi="Times New Roman" w:cs="Times New Roman"/>
        <w:noProof/>
      </w:rPr>
    </w:sdtEndPr>
    <w:sdtContent>
      <w:p w:rsidR="009F348E" w:rsidRPr="001C5D92" w:rsidRDefault="009F348E">
        <w:pPr>
          <w:pStyle w:val="Footer"/>
          <w:jc w:val="center"/>
          <w:rPr>
            <w:rFonts w:ascii="Times New Roman" w:hAnsi="Times New Roman" w:cs="Times New Roman"/>
          </w:rPr>
        </w:pPr>
        <w:r w:rsidRPr="001C5D92">
          <w:rPr>
            <w:rFonts w:ascii="Times New Roman" w:hAnsi="Times New Roman" w:cs="Times New Roman"/>
          </w:rPr>
          <w:fldChar w:fldCharType="begin"/>
        </w:r>
        <w:r w:rsidRPr="001C5D92">
          <w:rPr>
            <w:rFonts w:ascii="Times New Roman" w:hAnsi="Times New Roman" w:cs="Times New Roman"/>
          </w:rPr>
          <w:instrText xml:space="preserve"> PAGE   \* MERGEFORMAT </w:instrText>
        </w:r>
        <w:r w:rsidRPr="001C5D92">
          <w:rPr>
            <w:rFonts w:ascii="Times New Roman" w:hAnsi="Times New Roman" w:cs="Times New Roman"/>
          </w:rPr>
          <w:fldChar w:fldCharType="separate"/>
        </w:r>
        <w:r w:rsidR="00D46738">
          <w:rPr>
            <w:rFonts w:ascii="Times New Roman" w:hAnsi="Times New Roman" w:cs="Times New Roman"/>
            <w:noProof/>
          </w:rPr>
          <w:t>1</w:t>
        </w:r>
        <w:r w:rsidRPr="001C5D92">
          <w:rPr>
            <w:rFonts w:ascii="Times New Roman" w:hAnsi="Times New Roman" w:cs="Times New Roman"/>
            <w:noProof/>
          </w:rPr>
          <w:fldChar w:fldCharType="end"/>
        </w:r>
      </w:p>
    </w:sdtContent>
  </w:sdt>
  <w:p w:rsidR="009F348E" w:rsidRDefault="009F3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86" w:rsidRDefault="00640E86" w:rsidP="009F348E">
      <w:pPr>
        <w:spacing w:after="0" w:line="240" w:lineRule="auto"/>
      </w:pPr>
      <w:r>
        <w:separator/>
      </w:r>
    </w:p>
  </w:footnote>
  <w:footnote w:type="continuationSeparator" w:id="0">
    <w:p w:rsidR="00640E86" w:rsidRDefault="00640E86" w:rsidP="009F3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7342D"/>
    <w:multiLevelType w:val="hybridMultilevel"/>
    <w:tmpl w:val="2FDA3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00"/>
    <w:rsid w:val="00081AFA"/>
    <w:rsid w:val="000A5079"/>
    <w:rsid w:val="00120007"/>
    <w:rsid w:val="00173FFE"/>
    <w:rsid w:val="00186356"/>
    <w:rsid w:val="00191F6F"/>
    <w:rsid w:val="001C5D92"/>
    <w:rsid w:val="00281FE9"/>
    <w:rsid w:val="00331FE0"/>
    <w:rsid w:val="003931C5"/>
    <w:rsid w:val="00407D13"/>
    <w:rsid w:val="00410B8A"/>
    <w:rsid w:val="00464295"/>
    <w:rsid w:val="00520A4D"/>
    <w:rsid w:val="00534F77"/>
    <w:rsid w:val="00564E00"/>
    <w:rsid w:val="00587919"/>
    <w:rsid w:val="00593E17"/>
    <w:rsid w:val="005D104B"/>
    <w:rsid w:val="00640E86"/>
    <w:rsid w:val="006805F5"/>
    <w:rsid w:val="006A277A"/>
    <w:rsid w:val="0077565F"/>
    <w:rsid w:val="007869CE"/>
    <w:rsid w:val="00795C2E"/>
    <w:rsid w:val="00822599"/>
    <w:rsid w:val="00837151"/>
    <w:rsid w:val="008A1A43"/>
    <w:rsid w:val="008E2BC9"/>
    <w:rsid w:val="00915555"/>
    <w:rsid w:val="0093597F"/>
    <w:rsid w:val="00990A1D"/>
    <w:rsid w:val="009F348E"/>
    <w:rsid w:val="00B430BE"/>
    <w:rsid w:val="00BF444A"/>
    <w:rsid w:val="00C35EA5"/>
    <w:rsid w:val="00CA67D0"/>
    <w:rsid w:val="00D46738"/>
    <w:rsid w:val="00DA080C"/>
    <w:rsid w:val="00DA6505"/>
    <w:rsid w:val="00E205C0"/>
    <w:rsid w:val="00E3644F"/>
    <w:rsid w:val="00E41437"/>
    <w:rsid w:val="00F3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E17"/>
    <w:pPr>
      <w:ind w:left="720"/>
      <w:contextualSpacing/>
    </w:pPr>
  </w:style>
  <w:style w:type="paragraph" w:styleId="BalloonText">
    <w:name w:val="Balloon Text"/>
    <w:basedOn w:val="Normal"/>
    <w:link w:val="BalloonTextChar"/>
    <w:uiPriority w:val="99"/>
    <w:semiHidden/>
    <w:unhideWhenUsed/>
    <w:rsid w:val="00F3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38C"/>
    <w:rPr>
      <w:rFonts w:ascii="Tahoma" w:hAnsi="Tahoma" w:cs="Tahoma"/>
      <w:sz w:val="16"/>
      <w:szCs w:val="16"/>
    </w:rPr>
  </w:style>
  <w:style w:type="paragraph" w:styleId="Header">
    <w:name w:val="header"/>
    <w:basedOn w:val="Normal"/>
    <w:link w:val="HeaderChar"/>
    <w:uiPriority w:val="99"/>
    <w:unhideWhenUsed/>
    <w:rsid w:val="009F3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48E"/>
  </w:style>
  <w:style w:type="paragraph" w:styleId="Footer">
    <w:name w:val="footer"/>
    <w:basedOn w:val="Normal"/>
    <w:link w:val="FooterChar"/>
    <w:uiPriority w:val="99"/>
    <w:unhideWhenUsed/>
    <w:rsid w:val="009F3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48E"/>
  </w:style>
  <w:style w:type="paragraph" w:customStyle="1" w:styleId="Card">
    <w:name w:val="Card"/>
    <w:basedOn w:val="Normal"/>
    <w:rsid w:val="00191F6F"/>
    <w:pPr>
      <w:spacing w:after="0" w:line="180" w:lineRule="exact"/>
      <w:ind w:right="115"/>
      <w:jc w:val="right"/>
    </w:pPr>
    <w:rPr>
      <w:rFonts w:ascii="Times New Roman" w:eastAsia="Times New Roman" w:hAnsi="Times New Roman" w:cs="Times New Roman"/>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E17"/>
    <w:pPr>
      <w:ind w:left="720"/>
      <w:contextualSpacing/>
    </w:pPr>
  </w:style>
  <w:style w:type="paragraph" w:styleId="BalloonText">
    <w:name w:val="Balloon Text"/>
    <w:basedOn w:val="Normal"/>
    <w:link w:val="BalloonTextChar"/>
    <w:uiPriority w:val="99"/>
    <w:semiHidden/>
    <w:unhideWhenUsed/>
    <w:rsid w:val="00F3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38C"/>
    <w:rPr>
      <w:rFonts w:ascii="Tahoma" w:hAnsi="Tahoma" w:cs="Tahoma"/>
      <w:sz w:val="16"/>
      <w:szCs w:val="16"/>
    </w:rPr>
  </w:style>
  <w:style w:type="paragraph" w:styleId="Header">
    <w:name w:val="header"/>
    <w:basedOn w:val="Normal"/>
    <w:link w:val="HeaderChar"/>
    <w:uiPriority w:val="99"/>
    <w:unhideWhenUsed/>
    <w:rsid w:val="009F3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48E"/>
  </w:style>
  <w:style w:type="paragraph" w:styleId="Footer">
    <w:name w:val="footer"/>
    <w:basedOn w:val="Normal"/>
    <w:link w:val="FooterChar"/>
    <w:uiPriority w:val="99"/>
    <w:unhideWhenUsed/>
    <w:rsid w:val="009F3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48E"/>
  </w:style>
  <w:style w:type="paragraph" w:customStyle="1" w:styleId="Card">
    <w:name w:val="Card"/>
    <w:basedOn w:val="Normal"/>
    <w:rsid w:val="00191F6F"/>
    <w:pPr>
      <w:spacing w:after="0" w:line="180" w:lineRule="exact"/>
      <w:ind w:right="115"/>
      <w:jc w:val="right"/>
    </w:pPr>
    <w:rPr>
      <w:rFonts w:ascii="Times New Roman" w:eastAsia="Times New Roman" w:hAnsi="Times New Roman" w:cs="Times New Roman"/>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CCC1-0BF2-40C4-8C59-429B3032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Casias, Mark E</dc:creator>
  <cp:lastModifiedBy>Selleck, Eileen Cervantes</cp:lastModifiedBy>
  <cp:revision>2</cp:revision>
  <dcterms:created xsi:type="dcterms:W3CDTF">2015-07-13T21:00:00Z</dcterms:created>
  <dcterms:modified xsi:type="dcterms:W3CDTF">2015-07-13T21:00:00Z</dcterms:modified>
</cp:coreProperties>
</file>