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51" w:rsidRDefault="00B81AA7" w:rsidP="00B81AA7">
      <w:pPr>
        <w:spacing w:line="240" w:lineRule="auto"/>
        <w:jc w:val="center"/>
        <w:rPr>
          <w:sz w:val="28"/>
          <w:szCs w:val="28"/>
        </w:rPr>
      </w:pPr>
      <w:r w:rsidRPr="00B81AA7">
        <w:rPr>
          <w:sz w:val="28"/>
          <w:szCs w:val="28"/>
        </w:rPr>
        <w:t>Aliso Canyon Mitigation Agreement Comments to CARB</w:t>
      </w:r>
    </w:p>
    <w:p w:rsidR="00B81AA7" w:rsidRDefault="00B81AA7" w:rsidP="00B81AA7">
      <w:pPr>
        <w:spacing w:line="240" w:lineRule="auto"/>
        <w:rPr>
          <w:sz w:val="24"/>
          <w:szCs w:val="24"/>
        </w:rPr>
      </w:pPr>
      <w:r>
        <w:rPr>
          <w:sz w:val="24"/>
          <w:szCs w:val="24"/>
        </w:rPr>
        <w:t>I was a resident living less than half a mile from the guard gate of the SoCal Gas Aliso facility. I became gravely ill due to the pre, during and post release of methane and other chemicals, still to be determined. I was informed from the start, that City, County and State agencies all were in agreement that any settlement monies should come back to the community that was severely affected. Obviously with this settlement, that is not the case.</w:t>
      </w:r>
      <w:r w:rsidR="00FE1F09">
        <w:rPr>
          <w:sz w:val="24"/>
          <w:szCs w:val="24"/>
        </w:rPr>
        <w:t xml:space="preserve"> As of this date, we have had no help, of any kind, to regain any losses, including health.</w:t>
      </w:r>
    </w:p>
    <w:p w:rsidR="00B81AA7" w:rsidRDefault="00B81AA7" w:rsidP="00B81AA7">
      <w:pPr>
        <w:spacing w:line="240" w:lineRule="auto"/>
        <w:rPr>
          <w:sz w:val="24"/>
          <w:szCs w:val="24"/>
        </w:rPr>
      </w:pPr>
      <w:r>
        <w:rPr>
          <w:sz w:val="24"/>
          <w:szCs w:val="24"/>
        </w:rPr>
        <w:t>Back on March 4, 2016, the SCAQMD Governing Board had a meeting and discussed this very issue</w:t>
      </w:r>
      <w:r w:rsidR="00572AC4">
        <w:rPr>
          <w:sz w:val="24"/>
          <w:szCs w:val="24"/>
        </w:rPr>
        <w:t xml:space="preserve"> of where mitigation monies should be directed</w:t>
      </w:r>
      <w:r>
        <w:rPr>
          <w:sz w:val="24"/>
          <w:szCs w:val="24"/>
        </w:rPr>
        <w:t>. Our then County Supervisor Antonovich</w:t>
      </w:r>
      <w:r w:rsidR="00572AC4">
        <w:rPr>
          <w:sz w:val="24"/>
          <w:szCs w:val="24"/>
        </w:rPr>
        <w:t xml:space="preserve"> who was on the board,</w:t>
      </w:r>
      <w:r>
        <w:rPr>
          <w:sz w:val="24"/>
          <w:szCs w:val="24"/>
        </w:rPr>
        <w:t xml:space="preserve"> speaks clearly that the monies should go back to the community, but was given flack even at that meeting</w:t>
      </w:r>
      <w:r w:rsidR="00953503">
        <w:rPr>
          <w:sz w:val="24"/>
          <w:szCs w:val="24"/>
        </w:rPr>
        <w:t xml:space="preserve"> by legal counsel for the state</w:t>
      </w:r>
      <w:r>
        <w:rPr>
          <w:sz w:val="24"/>
          <w:szCs w:val="24"/>
        </w:rPr>
        <w:t xml:space="preserve">. Here is the link to remind you of what was said, by the board, and by residents. </w:t>
      </w:r>
      <w:r w:rsidR="00953503">
        <w:rPr>
          <w:sz w:val="24"/>
          <w:szCs w:val="24"/>
        </w:rPr>
        <w:t xml:space="preserve">It begins short of one hour into the meeting. </w:t>
      </w:r>
      <w:hyperlink r:id="rId5" w:history="1">
        <w:r w:rsidRPr="00A42306">
          <w:rPr>
            <w:rStyle w:val="Hyperlink"/>
            <w:sz w:val="24"/>
            <w:szCs w:val="24"/>
          </w:rPr>
          <w:t>https://www.youtube.com/watch?v=I_EBkONA_p0</w:t>
        </w:r>
      </w:hyperlink>
    </w:p>
    <w:p w:rsidR="00B81AA7" w:rsidRDefault="00B81AA7" w:rsidP="00B81AA7">
      <w:pPr>
        <w:spacing w:line="240" w:lineRule="auto"/>
        <w:rPr>
          <w:sz w:val="24"/>
          <w:szCs w:val="24"/>
        </w:rPr>
      </w:pPr>
      <w:r>
        <w:rPr>
          <w:sz w:val="24"/>
          <w:szCs w:val="24"/>
        </w:rPr>
        <w:t xml:space="preserve">If anyone thinks this Mitigation settlement is helping the state of CA please consider the only entity it is helping is SoCal Gas. </w:t>
      </w:r>
      <w:r w:rsidR="00767155">
        <w:rPr>
          <w:sz w:val="24"/>
          <w:szCs w:val="24"/>
        </w:rPr>
        <w:t>To give them a loan of money to collect methane from cow farmers, and bring it to their leaking facilities, including Aliso, is not helping the state turn to true renewable energy.  SoCal Gas not only profits off this settlement, it brings the methane back to facilities in very populated areas, still leaking (look at the methane monitors, the public one spikes every day, SoCal Gas monitors go off line at the same time.). How can this possibly be helping residents already still affected, or the state? Why are you not looking at ways to raise cattle in a healthier way to lessen methane release, instead of bringing it into populated areas for SoCal Gas to profit from?</w:t>
      </w:r>
    </w:p>
    <w:p w:rsidR="00767155" w:rsidRDefault="00767155" w:rsidP="00B81AA7">
      <w:pPr>
        <w:spacing w:line="240" w:lineRule="auto"/>
        <w:rPr>
          <w:sz w:val="24"/>
          <w:szCs w:val="24"/>
        </w:rPr>
      </w:pPr>
      <w:r>
        <w:rPr>
          <w:sz w:val="24"/>
          <w:szCs w:val="24"/>
        </w:rPr>
        <w:t xml:space="preserve">We were told that any monies from settlements/court demands would come back to those most affected. It is not too late to do that. Why not give incentives to local businesses that provide solar, wind, battery options to use to clean the area, not keep polluting? Porter Ranch Solar is owned by a resident affected, Elery Tan. I am sure there are many others. </w:t>
      </w:r>
    </w:p>
    <w:p w:rsidR="00767155" w:rsidRDefault="00767155" w:rsidP="00B81AA7">
      <w:pPr>
        <w:spacing w:line="240" w:lineRule="auto"/>
        <w:rPr>
          <w:sz w:val="24"/>
          <w:szCs w:val="24"/>
        </w:rPr>
      </w:pPr>
      <w:r>
        <w:rPr>
          <w:sz w:val="24"/>
          <w:szCs w:val="24"/>
        </w:rPr>
        <w:t>I had to sell my home at a starter home price to get out and take care of my health. It was my dream home, yet I had to give up my life, my investment that is no more, to leave. I live in a small community, that actually wants solar, engineers from BVES and others confirm a solar farm is going to be built, in a forested</w:t>
      </w:r>
      <w:r w:rsidR="007E25EE">
        <w:rPr>
          <w:sz w:val="24"/>
          <w:szCs w:val="24"/>
        </w:rPr>
        <w:t xml:space="preserve"> mountain</w:t>
      </w:r>
      <w:r>
        <w:rPr>
          <w:sz w:val="24"/>
          <w:szCs w:val="24"/>
        </w:rPr>
        <w:t xml:space="preserve"> area! Why is the LA area, and the state so behind in thin</w:t>
      </w:r>
      <w:r w:rsidR="00572AC4">
        <w:rPr>
          <w:sz w:val="24"/>
          <w:szCs w:val="24"/>
        </w:rPr>
        <w:t>king the same way? Mitigation should</w:t>
      </w:r>
      <w:r>
        <w:rPr>
          <w:sz w:val="24"/>
          <w:szCs w:val="24"/>
        </w:rPr>
        <w:t xml:space="preserve"> not</w:t>
      </w:r>
      <w:r w:rsidR="00572AC4">
        <w:rPr>
          <w:sz w:val="24"/>
          <w:szCs w:val="24"/>
        </w:rPr>
        <w:t xml:space="preserve"> be</w:t>
      </w:r>
      <w:r>
        <w:rPr>
          <w:sz w:val="24"/>
          <w:szCs w:val="24"/>
        </w:rPr>
        <w:t xml:space="preserve"> </w:t>
      </w:r>
      <w:r w:rsidR="00572AC4">
        <w:rPr>
          <w:sz w:val="24"/>
          <w:szCs w:val="24"/>
        </w:rPr>
        <w:t>allowing SoCal Gas to profit, at the cost of So California pollution and residents. Mitigation goals need to be</w:t>
      </w:r>
      <w:r w:rsidR="007E25EE">
        <w:rPr>
          <w:sz w:val="24"/>
          <w:szCs w:val="24"/>
        </w:rPr>
        <w:t xml:space="preserve"> aimed</w:t>
      </w:r>
      <w:r w:rsidR="00572AC4">
        <w:rPr>
          <w:sz w:val="24"/>
          <w:szCs w:val="24"/>
        </w:rPr>
        <w:t xml:space="preserve"> to get off all fossil fuels, and bring help</w:t>
      </w:r>
      <w:r w:rsidR="007E25EE">
        <w:rPr>
          <w:sz w:val="24"/>
          <w:szCs w:val="24"/>
        </w:rPr>
        <w:t xml:space="preserve"> and clean air</w:t>
      </w:r>
      <w:r w:rsidR="00572AC4">
        <w:rPr>
          <w:sz w:val="24"/>
          <w:szCs w:val="24"/>
        </w:rPr>
        <w:t xml:space="preserve"> back to the communities that were so affected. </w:t>
      </w:r>
    </w:p>
    <w:p w:rsidR="00572AC4" w:rsidRDefault="00572AC4" w:rsidP="00B81AA7">
      <w:pPr>
        <w:spacing w:line="240" w:lineRule="auto"/>
        <w:rPr>
          <w:sz w:val="24"/>
          <w:szCs w:val="24"/>
        </w:rPr>
      </w:pPr>
      <w:r>
        <w:rPr>
          <w:sz w:val="24"/>
          <w:szCs w:val="24"/>
        </w:rPr>
        <w:t xml:space="preserve">You do not have to wait, which we all are, for a correctly performed health study to tell you this mitigation plan is wrong, unhealthy and costing the state more in lost revenues of those now, like myself, too sick to work, and lowering the value of homes where those have been affected. </w:t>
      </w:r>
      <w:r w:rsidR="007E25EE">
        <w:rPr>
          <w:sz w:val="24"/>
          <w:szCs w:val="24"/>
        </w:rPr>
        <w:t xml:space="preserve">There is nothing that makes this mitigation settlement correct. </w:t>
      </w:r>
      <w:bookmarkStart w:id="0" w:name="_GoBack"/>
      <w:bookmarkEnd w:id="0"/>
    </w:p>
    <w:p w:rsidR="00572AC4" w:rsidRPr="00B81AA7" w:rsidRDefault="00572AC4" w:rsidP="00B81AA7">
      <w:pPr>
        <w:spacing w:line="240" w:lineRule="auto"/>
        <w:rPr>
          <w:sz w:val="24"/>
          <w:szCs w:val="24"/>
        </w:rPr>
      </w:pPr>
    </w:p>
    <w:sectPr w:rsidR="00572AC4" w:rsidRPr="00B81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A7"/>
    <w:rsid w:val="00236A51"/>
    <w:rsid w:val="00572AC4"/>
    <w:rsid w:val="00767155"/>
    <w:rsid w:val="007E25EE"/>
    <w:rsid w:val="00953503"/>
    <w:rsid w:val="00B81AA7"/>
    <w:rsid w:val="00FE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A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A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I_EBkONA_p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dc:creator>
  <cp:lastModifiedBy>Vikki</cp:lastModifiedBy>
  <cp:revision>3</cp:revision>
  <dcterms:created xsi:type="dcterms:W3CDTF">2018-09-12T21:26:00Z</dcterms:created>
  <dcterms:modified xsi:type="dcterms:W3CDTF">2018-09-12T22:01:00Z</dcterms:modified>
</cp:coreProperties>
</file>