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42" w:rsidRPr="003D5314" w:rsidRDefault="003D5314" w:rsidP="00E2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26342" w:rsidRPr="003D5314">
        <w:rPr>
          <w:rFonts w:ascii="Times New Roman" w:hAnsi="Times New Roman" w:cs="Times New Roman"/>
          <w:sz w:val="28"/>
          <w:szCs w:val="28"/>
        </w:rPr>
        <w:t>900 Paramount Road</w:t>
      </w:r>
    </w:p>
    <w:p w:rsidR="00E26342" w:rsidRPr="003D5314" w:rsidRDefault="003D5314" w:rsidP="00E2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26342" w:rsidRPr="003D5314">
        <w:rPr>
          <w:rFonts w:ascii="Times New Roman" w:hAnsi="Times New Roman" w:cs="Times New Roman"/>
          <w:sz w:val="28"/>
          <w:szCs w:val="28"/>
        </w:rPr>
        <w:t>Oakland California 94610</w:t>
      </w:r>
    </w:p>
    <w:p w:rsidR="00E26342" w:rsidRPr="003D5314" w:rsidRDefault="003D5314" w:rsidP="00E2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</w:r>
      <w:r w:rsidRPr="003D531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E26342" w:rsidRPr="003D5314">
        <w:rPr>
          <w:rFonts w:ascii="Times New Roman" w:hAnsi="Times New Roman" w:cs="Times New Roman"/>
          <w:sz w:val="28"/>
          <w:szCs w:val="28"/>
        </w:rPr>
        <w:t xml:space="preserve">July </w:t>
      </w:r>
      <w:r w:rsidR="00013A0D">
        <w:rPr>
          <w:rFonts w:ascii="Times New Roman" w:hAnsi="Times New Roman" w:cs="Times New Roman"/>
          <w:sz w:val="28"/>
          <w:szCs w:val="28"/>
        </w:rPr>
        <w:t>10</w:t>
      </w:r>
      <w:r w:rsidR="00E26342" w:rsidRPr="003D5314">
        <w:rPr>
          <w:rFonts w:ascii="Times New Roman" w:hAnsi="Times New Roman" w:cs="Times New Roman"/>
          <w:sz w:val="28"/>
          <w:szCs w:val="28"/>
        </w:rPr>
        <w:t>, 2010</w:t>
      </w:r>
    </w:p>
    <w:p w:rsidR="00E26342" w:rsidRPr="003D5314" w:rsidRDefault="00E26342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4F6" w:rsidRDefault="00952EAF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Mary Nichols</w:t>
      </w:r>
    </w:p>
    <w:p w:rsidR="004D64F6" w:rsidRPr="00DD757B" w:rsidRDefault="00952EAF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Chair, 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>California Air Resources Board</w:t>
      </w: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7B">
        <w:rPr>
          <w:rFonts w:ascii="Times New Roman" w:hAnsi="Times New Roman" w:cs="Times New Roman"/>
          <w:color w:val="000000"/>
          <w:sz w:val="28"/>
          <w:szCs w:val="28"/>
        </w:rPr>
        <w:t>P.O. Box 2815</w:t>
      </w: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7B">
        <w:rPr>
          <w:rFonts w:ascii="Times New Roman" w:hAnsi="Times New Roman" w:cs="Times New Roman"/>
          <w:color w:val="000000"/>
          <w:sz w:val="28"/>
          <w:szCs w:val="28"/>
        </w:rPr>
        <w:t>Sacramento, CA 95812</w:t>
      </w: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Subject:  </w:t>
      </w:r>
      <w:r w:rsidR="004A6437">
        <w:rPr>
          <w:rFonts w:ascii="Times New Roman" w:hAnsi="Times New Roman" w:cs="Times New Roman"/>
          <w:color w:val="000000"/>
          <w:sz w:val="28"/>
          <w:szCs w:val="28"/>
        </w:rPr>
        <w:t xml:space="preserve">MTC:  Need for a more Assertive Program </w:t>
      </w:r>
    </w:p>
    <w:p w:rsidR="004A6437" w:rsidRDefault="004A6437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7B">
        <w:rPr>
          <w:rFonts w:ascii="Times New Roman" w:hAnsi="Times New Roman" w:cs="Times New Roman"/>
          <w:color w:val="000000"/>
          <w:sz w:val="28"/>
          <w:szCs w:val="28"/>
        </w:rPr>
        <w:t>Dear M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>Nichols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2EAF" w:rsidRDefault="00952EAF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It is my understanding that CARB has embarked upon a program designed to “</w:t>
      </w:r>
      <w:r w:rsidRPr="00952EAF">
        <w:rPr>
          <w:rFonts w:ascii="Times New Roman" w:hAnsi="Times New Roman" w:cs="Times New Roman"/>
          <w:color w:val="000000"/>
          <w:sz w:val="28"/>
          <w:szCs w:val="28"/>
        </w:rPr>
        <w:t>influence California transportation spending and policies to reduce greenhouse gas emissions, oil consumption and vehicle miles traveled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952EA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If so, </w:t>
      </w:r>
      <w:r w:rsidR="004A6437">
        <w:rPr>
          <w:rFonts w:ascii="Times New Roman" w:hAnsi="Times New Roman" w:cs="Times New Roman"/>
          <w:color w:val="000000"/>
          <w:sz w:val="28"/>
          <w:szCs w:val="28"/>
        </w:rPr>
        <w:t xml:space="preserve">it’s </w:t>
      </w:r>
      <w:r>
        <w:rPr>
          <w:rFonts w:ascii="Times New Roman" w:hAnsi="Times New Roman" w:cs="Times New Roman"/>
          <w:color w:val="000000"/>
          <w:sz w:val="28"/>
          <w:szCs w:val="28"/>
        </w:rPr>
        <w:t>welcome news</w:t>
      </w:r>
      <w:r w:rsidR="004A643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52EAF" w:rsidRDefault="00952EAF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7B">
        <w:rPr>
          <w:rFonts w:ascii="Times New Roman" w:hAnsi="Times New Roman" w:cs="Times New Roman"/>
          <w:color w:val="000000"/>
          <w:sz w:val="28"/>
          <w:szCs w:val="28"/>
        </w:rPr>
        <w:t>As a</w:t>
      </w:r>
      <w:r w:rsidR="00DD757B">
        <w:rPr>
          <w:rFonts w:ascii="Times New Roman" w:hAnsi="Times New Roman" w:cs="Times New Roman"/>
          <w:color w:val="000000"/>
          <w:sz w:val="28"/>
          <w:szCs w:val="28"/>
        </w:rPr>
        <w:t xml:space="preserve"> transportation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>engineer and public transit advocate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 I have followed Bay Area transportation development</w:t>
      </w:r>
      <w:r w:rsidR="00DD7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94C">
        <w:rPr>
          <w:rFonts w:ascii="Times New Roman" w:hAnsi="Times New Roman" w:cs="Times New Roman"/>
          <w:color w:val="000000"/>
          <w:sz w:val="28"/>
          <w:szCs w:val="28"/>
        </w:rPr>
        <w:t xml:space="preserve">closely </w:t>
      </w:r>
      <w:r w:rsidR="00DD757B">
        <w:rPr>
          <w:rFonts w:ascii="Times New Roman" w:hAnsi="Times New Roman" w:cs="Times New Roman"/>
          <w:color w:val="000000"/>
          <w:sz w:val="28"/>
          <w:szCs w:val="28"/>
        </w:rPr>
        <w:t>for many years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.  The record is not a pretty one. </w:t>
      </w: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7B">
        <w:rPr>
          <w:rFonts w:ascii="Times New Roman" w:hAnsi="Times New Roman" w:cs="Times New Roman"/>
          <w:color w:val="000000"/>
          <w:sz w:val="28"/>
          <w:szCs w:val="28"/>
        </w:rPr>
        <w:t>MTC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’s rhetoric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is as politically correct as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>it gets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MTC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reports,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mission statements, discussion papers, power point presentations,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environmental documents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and regional plans are replete with all the right phraseology.   All the buzz words about global warming, greenhouse gas reduction, VMT reduction, the need to curb sprawl, etc. are there. 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 xml:space="preserve">Based upon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>the rhetoric</w:t>
      </w:r>
      <w:r w:rsidR="00F358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 xml:space="preserve">it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might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 xml:space="preserve">appear that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>under MTC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 aegis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the Bay Area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is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busily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 xml:space="preserve">engaged in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doing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its part to bring down the GHG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>emission</w:t>
      </w:r>
      <w:r w:rsidR="002C494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Unfortunately, when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one looks at how the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capital projects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are initiated and defined, and how the capital money is allocated, 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it all breaks down.  </w:t>
      </w:r>
      <w:r w:rsidRPr="00BA6FD2">
        <w:rPr>
          <w:rFonts w:ascii="Times New Roman" w:hAnsi="Times New Roman" w:cs="Times New Roman"/>
          <w:color w:val="000000"/>
          <w:sz w:val="28"/>
          <w:szCs w:val="28"/>
        </w:rPr>
        <w:t xml:space="preserve">There </w:t>
      </w:r>
      <w:r w:rsidR="00DD757B" w:rsidRPr="00BA6FD2">
        <w:rPr>
          <w:rFonts w:ascii="Times New Roman" w:hAnsi="Times New Roman" w:cs="Times New Roman"/>
          <w:color w:val="000000"/>
          <w:sz w:val="28"/>
          <w:szCs w:val="28"/>
        </w:rPr>
        <w:t>has been</w:t>
      </w:r>
      <w:r w:rsidR="00BA6FD2" w:rsidRPr="00BA6FD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D757B" w:rsidRPr="00BA6FD2">
        <w:rPr>
          <w:rFonts w:ascii="Times New Roman" w:hAnsi="Times New Roman" w:cs="Times New Roman"/>
          <w:color w:val="000000"/>
          <w:sz w:val="28"/>
          <w:szCs w:val="28"/>
        </w:rPr>
        <w:t>and continues to be</w:t>
      </w:r>
      <w:r w:rsidR="00BA6FD2" w:rsidRPr="00BA6FD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D757B" w:rsidRPr="00BA6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FD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6754F1">
        <w:rPr>
          <w:rFonts w:ascii="Times New Roman" w:hAnsi="Times New Roman" w:cs="Times New Roman"/>
          <w:color w:val="000000"/>
          <w:sz w:val="28"/>
          <w:szCs w:val="28"/>
          <w:u w:val="single"/>
        </w:rPr>
        <w:t>singular</w:t>
      </w:r>
      <w:r w:rsidRPr="00BA6FD2">
        <w:rPr>
          <w:rFonts w:ascii="Times New Roman" w:hAnsi="Times New Roman" w:cs="Times New Roman"/>
          <w:color w:val="000000"/>
          <w:sz w:val="28"/>
          <w:szCs w:val="28"/>
        </w:rPr>
        <w:t xml:space="preserve"> lack of connection between MTC</w:t>
      </w:r>
      <w:r w:rsidR="00013A0D">
        <w:rPr>
          <w:rFonts w:ascii="Times New Roman" w:hAnsi="Times New Roman" w:cs="Times New Roman"/>
          <w:color w:val="000000"/>
          <w:sz w:val="28"/>
          <w:szCs w:val="28"/>
        </w:rPr>
        <w:t>’s</w:t>
      </w:r>
      <w:r w:rsidRPr="00BA6FD2">
        <w:rPr>
          <w:rFonts w:ascii="Times New Roman" w:hAnsi="Times New Roman" w:cs="Times New Roman"/>
          <w:color w:val="000000"/>
          <w:sz w:val="28"/>
          <w:szCs w:val="28"/>
        </w:rPr>
        <w:t xml:space="preserve"> rhetoric and </w:t>
      </w:r>
      <w:r w:rsidR="00AD572A">
        <w:rPr>
          <w:rFonts w:ascii="Times New Roman" w:hAnsi="Times New Roman" w:cs="Times New Roman"/>
          <w:color w:val="000000"/>
          <w:sz w:val="28"/>
          <w:szCs w:val="28"/>
        </w:rPr>
        <w:t xml:space="preserve">its </w:t>
      </w:r>
      <w:r w:rsidR="002C494C">
        <w:rPr>
          <w:rFonts w:ascii="Times New Roman" w:hAnsi="Times New Roman" w:cs="Times New Roman"/>
          <w:color w:val="000000"/>
          <w:sz w:val="28"/>
          <w:szCs w:val="28"/>
        </w:rPr>
        <w:t xml:space="preserve">infrastructure development </w:t>
      </w:r>
      <w:r w:rsidR="00F35810" w:rsidRPr="00BA6FD2">
        <w:rPr>
          <w:rFonts w:ascii="Times New Roman" w:hAnsi="Times New Roman" w:cs="Times New Roman"/>
          <w:color w:val="000000"/>
          <w:sz w:val="28"/>
          <w:szCs w:val="28"/>
        </w:rPr>
        <w:t>program</w:t>
      </w:r>
      <w:r w:rsidRPr="00BA6F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 Following are </w:t>
      </w:r>
      <w:r w:rsidR="00BA6FD2">
        <w:rPr>
          <w:rFonts w:ascii="Times New Roman" w:hAnsi="Times New Roman" w:cs="Times New Roman"/>
          <w:color w:val="000000"/>
          <w:sz w:val="28"/>
          <w:szCs w:val="28"/>
        </w:rPr>
        <w:t>three aspects of the problem</w:t>
      </w:r>
      <w:r w:rsidR="00AD572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A6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4F6" w:rsidRPr="00DD757B" w:rsidRDefault="004D64F6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3A0D" w:rsidRDefault="00AD572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1.)  </w:t>
      </w:r>
      <w:r w:rsidR="00F35810">
        <w:rPr>
          <w:rFonts w:ascii="Times New Roman" w:hAnsi="Times New Roman" w:cs="Times New Roman"/>
          <w:color w:val="000000"/>
          <w:sz w:val="28"/>
          <w:szCs w:val="28"/>
        </w:rPr>
        <w:t xml:space="preserve">Despite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F35810">
        <w:rPr>
          <w:rFonts w:ascii="Times New Roman" w:hAnsi="Times New Roman" w:cs="Times New Roman"/>
          <w:color w:val="000000"/>
          <w:sz w:val="28"/>
          <w:szCs w:val="28"/>
        </w:rPr>
        <w:t xml:space="preserve">rhetoric, 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>MTC</w:t>
      </w:r>
      <w:r w:rsidR="00E26342">
        <w:rPr>
          <w:rFonts w:ascii="Times New Roman" w:hAnsi="Times New Roman" w:cs="Times New Roman"/>
          <w:color w:val="000000"/>
          <w:sz w:val="28"/>
          <w:szCs w:val="28"/>
        </w:rPr>
        <w:t xml:space="preserve"> remains 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>determin</w:t>
      </w:r>
      <w:r w:rsidR="00E26342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continue expanding Bay Area freeways. </w:t>
      </w:r>
      <w:r w:rsidR="00013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EDA">
        <w:rPr>
          <w:rFonts w:ascii="Times New Roman" w:hAnsi="Times New Roman" w:cs="Times New Roman"/>
          <w:color w:val="000000"/>
          <w:sz w:val="28"/>
          <w:szCs w:val="28"/>
        </w:rPr>
        <w:t xml:space="preserve">One current indication of this is embodied in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8E4E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24F3">
        <w:rPr>
          <w:rFonts w:ascii="Times New Roman" w:hAnsi="Times New Roman" w:cs="Times New Roman"/>
          <w:color w:val="000000"/>
          <w:sz w:val="28"/>
          <w:szCs w:val="28"/>
        </w:rPr>
        <w:t>Heminger’s</w:t>
      </w:r>
      <w:proofErr w:type="spellEnd"/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 letter </w:t>
      </w:r>
      <w:r w:rsidR="008E4EDA">
        <w:rPr>
          <w:rFonts w:ascii="Times New Roman" w:hAnsi="Times New Roman" w:cs="Times New Roman"/>
          <w:color w:val="000000"/>
          <w:sz w:val="28"/>
          <w:szCs w:val="28"/>
        </w:rPr>
        <w:t xml:space="preserve">of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July 2, 2010: </w:t>
      </w:r>
      <w:hyperlink r:id="rId5" w:history="1">
        <w:r w:rsidR="004324F3" w:rsidRPr="006B5125">
          <w:rPr>
            <w:rStyle w:val="Hyperlink"/>
            <w:rFonts w:ascii="Times New Roman" w:hAnsi="Times New Roman" w:cs="Times New Roman"/>
            <w:sz w:val="28"/>
            <w:szCs w:val="28"/>
          </w:rPr>
          <w:t>http://apps.mtc.ca.gov/meeting_packet_documents/agenda_1519/4_AB744Update.pdf</w:t>
        </w:r>
      </w:hyperlink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A0D" w:rsidRDefault="004324F3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D64F6" w:rsidRPr="00DD757B" w:rsidRDefault="00F35810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MTC</w:t>
      </w:r>
      <w:r w:rsidR="002C494C">
        <w:rPr>
          <w:rFonts w:ascii="Times New Roman" w:hAnsi="Times New Roman" w:cs="Times New Roman"/>
          <w:color w:val="000000"/>
          <w:sz w:val="28"/>
          <w:szCs w:val="28"/>
        </w:rPr>
        <w:t>’s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HOT lane </w:t>
      </w:r>
      <w:r w:rsidR="00013A0D">
        <w:rPr>
          <w:rFonts w:ascii="Times New Roman" w:hAnsi="Times New Roman" w:cs="Times New Roman"/>
          <w:color w:val="000000"/>
          <w:sz w:val="28"/>
          <w:szCs w:val="28"/>
        </w:rPr>
        <w:t xml:space="preserve">program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encompasses no less than 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300 lane miles of new Bay Area freeway. 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>MTC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2A">
        <w:rPr>
          <w:rFonts w:ascii="Times New Roman" w:hAnsi="Times New Roman" w:cs="Times New Roman"/>
          <w:color w:val="000000"/>
          <w:sz w:val="28"/>
          <w:szCs w:val="28"/>
        </w:rPr>
        <w:t>claim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AD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that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adding freeway lanes 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>would reduce GHG</w:t>
      </w:r>
      <w:r w:rsidR="00013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emissions.  </w:t>
      </w:r>
      <w:r w:rsidR="008E4EDA">
        <w:rPr>
          <w:rFonts w:ascii="Times New Roman" w:hAnsi="Times New Roman" w:cs="Times New Roman"/>
          <w:color w:val="000000"/>
          <w:sz w:val="28"/>
          <w:szCs w:val="28"/>
        </w:rPr>
        <w:t xml:space="preserve">Despite this claim it remains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obvious </w:t>
      </w:r>
      <w:r w:rsidR="00AD572A">
        <w:rPr>
          <w:rFonts w:ascii="Times New Roman" w:hAnsi="Times New Roman" w:cs="Times New Roman"/>
          <w:color w:val="000000"/>
          <w:sz w:val="28"/>
          <w:szCs w:val="28"/>
        </w:rPr>
        <w:t xml:space="preserve">to most observers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>that b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>uilding more highways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94C">
        <w:rPr>
          <w:rFonts w:ascii="Times New Roman" w:hAnsi="Times New Roman" w:cs="Times New Roman"/>
          <w:color w:val="000000"/>
          <w:sz w:val="28"/>
          <w:szCs w:val="28"/>
        </w:rPr>
        <w:t xml:space="preserve">would </w:t>
      </w:r>
      <w:r w:rsidR="00E26342">
        <w:rPr>
          <w:rFonts w:ascii="Times New Roman" w:hAnsi="Times New Roman" w:cs="Times New Roman"/>
          <w:color w:val="000000"/>
          <w:sz w:val="28"/>
          <w:szCs w:val="28"/>
        </w:rPr>
        <w:t xml:space="preserve">conflict with 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>the climate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changing objectives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>MTC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 professes to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>endorse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57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MTC’s 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HOT lane program </w:t>
      </w:r>
      <w:r w:rsidR="002C494C">
        <w:rPr>
          <w:rFonts w:ascii="Times New Roman" w:hAnsi="Times New Roman" w:cs="Times New Roman"/>
          <w:color w:val="000000"/>
          <w:sz w:val="28"/>
          <w:szCs w:val="28"/>
        </w:rPr>
        <w:t xml:space="preserve">would </w:t>
      </w:r>
      <w:r w:rsidR="00E04E24" w:rsidRPr="00A55741">
        <w:rPr>
          <w:rFonts w:ascii="Times New Roman" w:hAnsi="Times New Roman" w:cs="Times New Roman"/>
          <w:color w:val="000000"/>
          <w:sz w:val="28"/>
          <w:szCs w:val="28"/>
          <w:u w:val="single"/>
        </w:rPr>
        <w:t>not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>move us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4F6" w:rsidRPr="00DD757B">
        <w:rPr>
          <w:rFonts w:ascii="Times New Roman" w:hAnsi="Times New Roman" w:cs="Times New Roman"/>
          <w:color w:val="000000"/>
          <w:sz w:val="28"/>
          <w:szCs w:val="28"/>
        </w:rPr>
        <w:t>in the right GHG direction.”</w:t>
      </w:r>
    </w:p>
    <w:p w:rsidR="00E04E24" w:rsidRPr="00DD757B" w:rsidRDefault="00E04E24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4EDA" w:rsidRDefault="00AD572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2.) 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 xml:space="preserve">MTC’s Director </w:t>
      </w:r>
      <w:r w:rsidR="00E90A16">
        <w:rPr>
          <w:rFonts w:ascii="Times New Roman" w:hAnsi="Times New Roman" w:cs="Times New Roman"/>
          <w:color w:val="000000"/>
          <w:sz w:val="28"/>
          <w:szCs w:val="28"/>
        </w:rPr>
        <w:t xml:space="preserve">refers to 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MTC </w:t>
      </w:r>
      <w:r w:rsidR="004D64F6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analyses </w:t>
      </w:r>
      <w:r w:rsidR="00E90A16">
        <w:rPr>
          <w:rFonts w:ascii="Times New Roman" w:hAnsi="Times New Roman" w:cs="Times New Roman"/>
          <w:color w:val="141413"/>
          <w:sz w:val="28"/>
          <w:szCs w:val="28"/>
        </w:rPr>
        <w:t>which he says “</w:t>
      </w:r>
      <w:r w:rsidR="004D64F6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consistently </w:t>
      </w:r>
      <w:r w:rsidR="00F35810">
        <w:rPr>
          <w:rFonts w:ascii="Times New Roman" w:hAnsi="Times New Roman" w:cs="Times New Roman"/>
          <w:color w:val="141413"/>
          <w:sz w:val="28"/>
          <w:szCs w:val="28"/>
        </w:rPr>
        <w:t>show</w:t>
      </w:r>
      <w:r w:rsidR="008E4EDA">
        <w:rPr>
          <w:rFonts w:ascii="Times New Roman" w:hAnsi="Times New Roman" w:cs="Times New Roman"/>
          <w:color w:val="141413"/>
          <w:sz w:val="28"/>
          <w:szCs w:val="28"/>
        </w:rPr>
        <w:t>….</w:t>
      </w:r>
      <w:r w:rsidR="00013A0D">
        <w:rPr>
          <w:rFonts w:ascii="Times New Roman" w:hAnsi="Times New Roman" w:cs="Times New Roman"/>
          <w:color w:val="141413"/>
          <w:sz w:val="28"/>
          <w:szCs w:val="28"/>
        </w:rPr>
        <w:t>t</w:t>
      </w:r>
      <w:r w:rsidR="004D64F6" w:rsidRPr="00DD757B">
        <w:rPr>
          <w:rFonts w:ascii="Times New Roman" w:hAnsi="Times New Roman" w:cs="Times New Roman"/>
          <w:color w:val="141413"/>
          <w:sz w:val="28"/>
          <w:szCs w:val="28"/>
        </w:rPr>
        <w:t>hat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</w:t>
      </w:r>
      <w:r w:rsidR="004D64F6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infrastructure, by itself, does not do much for reducing GHG emissions.” 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</w:t>
      </w:r>
    </w:p>
    <w:p w:rsidR="008E4EDA" w:rsidRDefault="008E4ED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8E4EDA" w:rsidRDefault="00E04E24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 w:rsidRPr="00013A0D">
        <w:rPr>
          <w:rFonts w:ascii="Times New Roman" w:hAnsi="Times New Roman" w:cs="Times New Roman"/>
          <w:color w:val="141413"/>
          <w:sz w:val="28"/>
          <w:szCs w:val="28"/>
        </w:rPr>
        <w:t xml:space="preserve">Given </w:t>
      </w:r>
      <w:r w:rsidR="003611C2" w:rsidRPr="00013A0D">
        <w:rPr>
          <w:rFonts w:ascii="Times New Roman" w:hAnsi="Times New Roman" w:cs="Times New Roman"/>
          <w:color w:val="141413"/>
          <w:sz w:val="28"/>
          <w:szCs w:val="28"/>
        </w:rPr>
        <w:t>MTC’s program</w:t>
      </w:r>
      <w:r w:rsidRPr="00013A0D">
        <w:rPr>
          <w:rFonts w:ascii="Times New Roman" w:hAnsi="Times New Roman" w:cs="Times New Roman"/>
          <w:color w:val="141413"/>
          <w:sz w:val="28"/>
          <w:szCs w:val="28"/>
        </w:rPr>
        <w:t xml:space="preserve">, </w:t>
      </w:r>
      <w:r w:rsidR="004324F3" w:rsidRPr="00013A0D">
        <w:rPr>
          <w:rFonts w:ascii="Times New Roman" w:hAnsi="Times New Roman" w:cs="Times New Roman"/>
          <w:color w:val="141413"/>
          <w:sz w:val="28"/>
          <w:szCs w:val="28"/>
        </w:rPr>
        <w:t>why would it?</w:t>
      </w:r>
      <w:r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 </w:t>
      </w:r>
    </w:p>
    <w:p w:rsidR="008E4EDA" w:rsidRDefault="008E4ED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8E4EDA" w:rsidRDefault="008E4ED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141413"/>
          <w:sz w:val="28"/>
          <w:szCs w:val="28"/>
        </w:rPr>
        <w:t>Most of MTC’s current capital program is devoted to w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idening highways and wasting transit </w:t>
      </w:r>
      <w:r w:rsidR="002C494C">
        <w:rPr>
          <w:rFonts w:ascii="Times New Roman" w:hAnsi="Times New Roman" w:cs="Times New Roman"/>
          <w:color w:val="141413"/>
          <w:sz w:val="28"/>
          <w:szCs w:val="28"/>
        </w:rPr>
        <w:t xml:space="preserve">dollars 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on large and largely useless boondoggles 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 xml:space="preserve">(e.g. the 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>BART extensions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 xml:space="preserve"> -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all destined to promote sprawl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>;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</w:t>
      </w:r>
      <w:r w:rsidR="00E47F25">
        <w:rPr>
          <w:rFonts w:ascii="Times New Roman" w:hAnsi="Times New Roman" w:cs="Times New Roman"/>
          <w:color w:val="141413"/>
          <w:sz w:val="28"/>
          <w:szCs w:val="28"/>
        </w:rPr>
        <w:t xml:space="preserve">the 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>Oakland Airport Connector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>;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San Francisco’s 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 xml:space="preserve">virtually useless </w:t>
      </w:r>
      <w:r w:rsidR="003611C2">
        <w:rPr>
          <w:rFonts w:ascii="Times New Roman" w:hAnsi="Times New Roman" w:cs="Times New Roman"/>
          <w:color w:val="141413"/>
          <w:sz w:val="28"/>
          <w:szCs w:val="28"/>
        </w:rPr>
        <w:t>Central Subway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>,</w:t>
      </w:r>
      <w:r w:rsidR="00F35810">
        <w:rPr>
          <w:rFonts w:ascii="Times New Roman" w:hAnsi="Times New Roman" w:cs="Times New Roman"/>
          <w:color w:val="141413"/>
          <w:sz w:val="28"/>
          <w:szCs w:val="28"/>
        </w:rPr>
        <w:t xml:space="preserve"> and 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the Doyle Drive 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>r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eplacement 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 xml:space="preserve">- 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over twice as wide as </w:t>
      </w:r>
      <w:r w:rsidR="00952EAF">
        <w:rPr>
          <w:rFonts w:ascii="Times New Roman" w:hAnsi="Times New Roman" w:cs="Times New Roman"/>
          <w:color w:val="141413"/>
          <w:sz w:val="28"/>
          <w:szCs w:val="28"/>
        </w:rPr>
        <w:t>it needs to be</w:t>
      </w:r>
      <w:r w:rsidR="00E04E24" w:rsidRPr="00DD757B">
        <w:rPr>
          <w:rFonts w:ascii="Times New Roman" w:hAnsi="Times New Roman" w:cs="Times New Roman"/>
          <w:color w:val="141413"/>
          <w:sz w:val="28"/>
          <w:szCs w:val="28"/>
        </w:rPr>
        <w:t>)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.  </w:t>
      </w:r>
    </w:p>
    <w:p w:rsidR="008E4EDA" w:rsidRDefault="008E4ED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4D64F6" w:rsidRPr="00DD757B" w:rsidRDefault="008E4ED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141413"/>
          <w:sz w:val="28"/>
          <w:szCs w:val="28"/>
        </w:rPr>
        <w:t xml:space="preserve">Projects like these </w:t>
      </w:r>
      <w:r w:rsidR="004324F3" w:rsidRPr="00013A0D">
        <w:rPr>
          <w:rFonts w:ascii="Times New Roman" w:hAnsi="Times New Roman" w:cs="Times New Roman"/>
          <w:color w:val="141413"/>
          <w:sz w:val="28"/>
          <w:szCs w:val="28"/>
        </w:rPr>
        <w:t xml:space="preserve">do </w:t>
      </w:r>
      <w:r w:rsidR="004324F3" w:rsidRPr="00013A0D">
        <w:rPr>
          <w:rFonts w:ascii="Times New Roman" w:hAnsi="Times New Roman" w:cs="Times New Roman"/>
          <w:color w:val="141413"/>
          <w:sz w:val="28"/>
          <w:szCs w:val="28"/>
          <w:u w:val="single"/>
        </w:rPr>
        <w:t>not</w:t>
      </w:r>
      <w:r w:rsidR="004324F3" w:rsidRPr="00013A0D">
        <w:rPr>
          <w:rFonts w:ascii="Times New Roman" w:hAnsi="Times New Roman" w:cs="Times New Roman"/>
          <w:color w:val="141413"/>
          <w:sz w:val="28"/>
          <w:szCs w:val="28"/>
        </w:rPr>
        <w:t xml:space="preserve"> lead to reduced </w:t>
      </w:r>
      <w:r w:rsidR="00A55741" w:rsidRPr="00013A0D">
        <w:rPr>
          <w:rFonts w:ascii="Times New Roman" w:hAnsi="Times New Roman" w:cs="Times New Roman"/>
          <w:color w:val="141413"/>
          <w:sz w:val="28"/>
          <w:szCs w:val="28"/>
        </w:rPr>
        <w:t>GHG production</w:t>
      </w:r>
      <w:r w:rsidR="00A55741">
        <w:rPr>
          <w:rFonts w:ascii="Times New Roman" w:hAnsi="Times New Roman" w:cs="Times New Roman"/>
          <w:color w:val="141413"/>
          <w:sz w:val="28"/>
          <w:szCs w:val="28"/>
        </w:rPr>
        <w:t>.</w:t>
      </w:r>
    </w:p>
    <w:p w:rsidR="00E04E24" w:rsidRPr="00DD757B" w:rsidRDefault="00E04E24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6754F1" w:rsidRDefault="00AD572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3.)  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When transportation funds are </w:t>
      </w:r>
      <w:r w:rsidR="001D7E04">
        <w:rPr>
          <w:rFonts w:ascii="Times New Roman" w:hAnsi="Times New Roman" w:cs="Times New Roman"/>
          <w:color w:val="000000"/>
          <w:sz w:val="28"/>
          <w:szCs w:val="28"/>
        </w:rPr>
        <w:t xml:space="preserve">diverted 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counterproductive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highway expansions </w:t>
      </w:r>
      <w:r w:rsidR="00A55741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wasteful </w:t>
      </w:r>
      <w:r w:rsidR="003611C2">
        <w:rPr>
          <w:rFonts w:ascii="Times New Roman" w:hAnsi="Times New Roman" w:cs="Times New Roman"/>
          <w:color w:val="000000"/>
          <w:sz w:val="28"/>
          <w:szCs w:val="28"/>
        </w:rPr>
        <w:t xml:space="preserve">pet </w:t>
      </w:r>
      <w:r w:rsidR="00952EAF">
        <w:rPr>
          <w:rFonts w:ascii="Times New Roman" w:hAnsi="Times New Roman" w:cs="Times New Roman"/>
          <w:color w:val="000000"/>
          <w:sz w:val="28"/>
          <w:szCs w:val="28"/>
        </w:rPr>
        <w:t xml:space="preserve">local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>projects</w:t>
      </w:r>
      <w:r w:rsidR="001D7E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E04">
        <w:rPr>
          <w:rFonts w:ascii="Times New Roman" w:hAnsi="Times New Roman" w:cs="Times New Roman"/>
          <w:color w:val="000000"/>
          <w:sz w:val="28"/>
          <w:szCs w:val="28"/>
        </w:rPr>
        <w:t xml:space="preserve">dozens of large and small projects of greater merit languish for </w:t>
      </w:r>
      <w:r w:rsidR="00BA6FD2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="001D7E04">
        <w:rPr>
          <w:rFonts w:ascii="Times New Roman" w:hAnsi="Times New Roman" w:cs="Times New Roman"/>
          <w:color w:val="000000"/>
          <w:sz w:val="28"/>
          <w:szCs w:val="28"/>
        </w:rPr>
        <w:t xml:space="preserve"> lack of fund</w:t>
      </w:r>
      <w:r w:rsidR="00F35810">
        <w:rPr>
          <w:rFonts w:ascii="Times New Roman" w:hAnsi="Times New Roman" w:cs="Times New Roman"/>
          <w:color w:val="000000"/>
          <w:sz w:val="28"/>
          <w:szCs w:val="28"/>
        </w:rPr>
        <w:t>ing</w:t>
      </w:r>
      <w:r w:rsidR="00BA6FD2">
        <w:rPr>
          <w:rFonts w:ascii="Times New Roman" w:hAnsi="Times New Roman" w:cs="Times New Roman"/>
          <w:color w:val="000000"/>
          <w:sz w:val="28"/>
          <w:szCs w:val="28"/>
        </w:rPr>
        <w:t>.  Examples</w:t>
      </w:r>
      <w:r w:rsidR="00013A0D">
        <w:rPr>
          <w:rFonts w:ascii="Times New Roman" w:hAnsi="Times New Roman" w:cs="Times New Roman"/>
          <w:color w:val="000000"/>
          <w:sz w:val="28"/>
          <w:szCs w:val="28"/>
        </w:rPr>
        <w:t xml:space="preserve"> of how the </w:t>
      </w:r>
      <w:r w:rsidR="00E90A16">
        <w:rPr>
          <w:rFonts w:ascii="Times New Roman" w:hAnsi="Times New Roman" w:cs="Times New Roman"/>
          <w:color w:val="000000"/>
          <w:sz w:val="28"/>
          <w:szCs w:val="28"/>
        </w:rPr>
        <w:t xml:space="preserve">Bay Region’s transportation </w:t>
      </w:r>
      <w:r w:rsidR="00013A0D">
        <w:rPr>
          <w:rFonts w:ascii="Times New Roman" w:hAnsi="Times New Roman" w:cs="Times New Roman"/>
          <w:color w:val="000000"/>
          <w:sz w:val="28"/>
          <w:szCs w:val="28"/>
        </w:rPr>
        <w:t xml:space="preserve">funding could be better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used </w:t>
      </w:r>
      <w:r w:rsidR="00013A0D">
        <w:rPr>
          <w:rFonts w:ascii="Times New Roman" w:hAnsi="Times New Roman" w:cs="Times New Roman"/>
          <w:color w:val="000000"/>
          <w:sz w:val="28"/>
          <w:szCs w:val="28"/>
        </w:rPr>
        <w:t>abound.  For instance</w:t>
      </w:r>
      <w:r w:rsidR="00BA6FD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7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4F1" w:rsidRDefault="006754F1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54F1" w:rsidRPr="006754F1" w:rsidRDefault="00013A0D" w:rsidP="0067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dozens of </w:t>
      </w:r>
      <w:r w:rsidR="0029586B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existing </w:t>
      </w:r>
      <w:r w:rsidR="001D7E04" w:rsidRPr="006754F1">
        <w:rPr>
          <w:rFonts w:ascii="Times New Roman" w:hAnsi="Times New Roman" w:cs="Times New Roman"/>
          <w:color w:val="000000"/>
          <w:sz w:val="28"/>
          <w:szCs w:val="28"/>
        </w:rPr>
        <w:t>overpasses and bridges</w:t>
      </w: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still need seismic upgrading</w:t>
      </w:r>
      <w:r w:rsidR="001D7E04" w:rsidRPr="006754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6FD2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4F1" w:rsidRDefault="006754F1" w:rsidP="0067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4F1">
        <w:rPr>
          <w:rFonts w:ascii="Times New Roman" w:hAnsi="Times New Roman" w:cs="Times New Roman"/>
          <w:color w:val="000000"/>
          <w:sz w:val="28"/>
          <w:szCs w:val="28"/>
        </w:rPr>
        <w:t>with improvements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the ridership of </w:t>
      </w:r>
      <w:r w:rsidR="0029586B" w:rsidRPr="006754F1">
        <w:rPr>
          <w:rFonts w:ascii="Times New Roman" w:hAnsi="Times New Roman" w:cs="Times New Roman"/>
          <w:color w:val="000000"/>
          <w:sz w:val="28"/>
          <w:szCs w:val="28"/>
        </w:rPr>
        <w:t>San Francisco</w:t>
      </w:r>
      <w:r w:rsidR="008E4EDA">
        <w:rPr>
          <w:rFonts w:ascii="Times New Roman" w:hAnsi="Times New Roman" w:cs="Times New Roman"/>
          <w:color w:val="000000"/>
          <w:sz w:val="28"/>
          <w:szCs w:val="28"/>
        </w:rPr>
        <w:t>’s</w:t>
      </w:r>
      <w:r w:rsidR="0029586B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Muni Metro system could be increased by thousands of riders a day, </w:t>
      </w:r>
    </w:p>
    <w:p w:rsidR="006754F1" w:rsidRDefault="00962304" w:rsidP="0067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F35810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ther </w:t>
      </w: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long overdue </w:t>
      </w:r>
      <w:r w:rsidR="008E4EDA">
        <w:rPr>
          <w:rFonts w:ascii="Times New Roman" w:hAnsi="Times New Roman" w:cs="Times New Roman"/>
          <w:color w:val="000000"/>
          <w:sz w:val="28"/>
          <w:szCs w:val="28"/>
        </w:rPr>
        <w:t xml:space="preserve">bus route </w:t>
      </w:r>
      <w:r w:rsidR="00F35810" w:rsidRPr="006754F1">
        <w:rPr>
          <w:rFonts w:ascii="Times New Roman" w:hAnsi="Times New Roman" w:cs="Times New Roman"/>
          <w:color w:val="000000"/>
          <w:sz w:val="28"/>
          <w:szCs w:val="28"/>
        </w:rPr>
        <w:t>improvements</w:t>
      </w:r>
      <w:r w:rsidR="006754F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would do the same for </w:t>
      </w:r>
      <w:r w:rsidR="008E4EDA">
        <w:rPr>
          <w:rFonts w:ascii="Times New Roman" w:hAnsi="Times New Roman" w:cs="Times New Roman"/>
          <w:color w:val="000000"/>
          <w:sz w:val="28"/>
          <w:szCs w:val="28"/>
        </w:rPr>
        <w:t xml:space="preserve">Muni’s </w:t>
      </w:r>
      <w:r w:rsidR="006754F1" w:rsidRPr="006754F1">
        <w:rPr>
          <w:rFonts w:ascii="Times New Roman" w:hAnsi="Times New Roman" w:cs="Times New Roman"/>
          <w:color w:val="000000"/>
          <w:sz w:val="28"/>
          <w:szCs w:val="28"/>
        </w:rPr>
        <w:t>bus service</w:t>
      </w:r>
      <w:r w:rsidR="00BA6FD2" w:rsidRPr="006754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586B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4F1" w:rsidRDefault="004324F3" w:rsidP="0067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>long</w:t>
      </w:r>
      <w:r w:rsidR="00E90A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awaited </w:t>
      </w:r>
      <w:proofErr w:type="spellStart"/>
      <w:r w:rsidR="00A55741" w:rsidRPr="006754F1">
        <w:rPr>
          <w:rFonts w:ascii="Times New Roman" w:hAnsi="Times New Roman" w:cs="Times New Roman"/>
          <w:color w:val="000000"/>
          <w:sz w:val="28"/>
          <w:szCs w:val="28"/>
        </w:rPr>
        <w:t>Caltrain</w:t>
      </w:r>
      <w:proofErr w:type="spellEnd"/>
      <w:r w:rsidR="00A5574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810" w:rsidRPr="006754F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A55741" w:rsidRPr="006754F1">
        <w:rPr>
          <w:rFonts w:ascii="Times New Roman" w:hAnsi="Times New Roman" w:cs="Times New Roman"/>
          <w:color w:val="000000"/>
          <w:sz w:val="28"/>
          <w:szCs w:val="28"/>
        </w:rPr>
        <w:t>xtension</w:t>
      </w:r>
      <w:r w:rsidR="002C494C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to downtown San Francisco</w:t>
      </w:r>
      <w:r w:rsidR="006754F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would reduce the need for people to drive into San Francisco from the South</w:t>
      </w:r>
      <w:r w:rsidR="00BA6FD2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754F1" w:rsidRDefault="00E47F25" w:rsidP="0067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A5574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BART/Amtrak </w:t>
      </w:r>
      <w:r w:rsidR="00962304" w:rsidRPr="006754F1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A5574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ransfer </w:t>
      </w:r>
      <w:r w:rsidR="00962304" w:rsidRPr="006754F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A55741" w:rsidRPr="006754F1">
        <w:rPr>
          <w:rFonts w:ascii="Times New Roman" w:hAnsi="Times New Roman" w:cs="Times New Roman"/>
          <w:color w:val="000000"/>
          <w:sz w:val="28"/>
          <w:szCs w:val="28"/>
        </w:rPr>
        <w:t>tation</w:t>
      </w:r>
      <w:r w:rsidR="00962304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in West Oakland</w:t>
      </w:r>
      <w:r w:rsidR="006754F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would ease congestion on I-80</w:t>
      </w:r>
      <w:r w:rsidR="00BA6FD2" w:rsidRPr="006754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586B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4F1" w:rsidRDefault="008E4EDA" w:rsidP="0067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Passenger rail service </w:t>
      </w:r>
      <w:r w:rsidR="006754F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extended across a new </w:t>
      </w:r>
      <w:r w:rsidR="00E26342" w:rsidRPr="006754F1">
        <w:rPr>
          <w:rFonts w:ascii="Times New Roman" w:hAnsi="Times New Roman" w:cs="Times New Roman"/>
          <w:color w:val="000000"/>
          <w:sz w:val="28"/>
          <w:szCs w:val="28"/>
        </w:rPr>
        <w:t>Dumbarton Rail Bridge</w:t>
      </w:r>
      <w:r w:rsidR="006754F1"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would provide a badly needed second Bay rail crossing,  </w:t>
      </w:r>
    </w:p>
    <w:p w:rsidR="00BA6FD2" w:rsidRPr="006754F1" w:rsidRDefault="004A6437" w:rsidP="006754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54F1">
        <w:rPr>
          <w:rFonts w:ascii="Times New Roman" w:hAnsi="Times New Roman" w:cs="Times New Roman"/>
          <w:color w:val="000000"/>
          <w:sz w:val="28"/>
          <w:szCs w:val="28"/>
        </w:rPr>
        <w:t>an</w:t>
      </w:r>
      <w:proofErr w:type="gramEnd"/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independent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operational and marketing </w:t>
      </w: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analysis of the </w:t>
      </w:r>
      <w:r w:rsidR="00E26342" w:rsidRPr="006754F1">
        <w:rPr>
          <w:rFonts w:ascii="Times New Roman" w:hAnsi="Times New Roman" w:cs="Times New Roman"/>
          <w:color w:val="000000"/>
          <w:sz w:val="28"/>
          <w:szCs w:val="28"/>
        </w:rPr>
        <w:t>AC Transit</w:t>
      </w:r>
      <w:r w:rsidRPr="00675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>system would lead to a major increase in AC Transit ridership</w:t>
      </w:r>
      <w:r w:rsidR="0029586B" w:rsidRPr="00675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72A" w:rsidRDefault="00AD572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572A" w:rsidRDefault="004A6437" w:rsidP="00AD5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141413"/>
          <w:sz w:val="28"/>
          <w:szCs w:val="28"/>
        </w:rPr>
        <w:t xml:space="preserve">It appears that in this region we have lost sight of </w:t>
      </w:r>
      <w:r w:rsidR="008E4EDA">
        <w:rPr>
          <w:rFonts w:ascii="Times New Roman" w:hAnsi="Times New Roman" w:cs="Times New Roman"/>
          <w:color w:val="141413"/>
          <w:sz w:val="28"/>
          <w:szCs w:val="28"/>
        </w:rPr>
        <w:t>a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 </w:t>
      </w:r>
      <w:r w:rsidR="00E90A16">
        <w:rPr>
          <w:rFonts w:ascii="Times New Roman" w:hAnsi="Times New Roman" w:cs="Times New Roman"/>
          <w:color w:val="141413"/>
          <w:sz w:val="28"/>
          <w:szCs w:val="28"/>
        </w:rPr>
        <w:t xml:space="preserve">vital 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factor:  </w:t>
      </w:r>
      <w:r w:rsidR="006754F1">
        <w:rPr>
          <w:rFonts w:ascii="Times New Roman" w:hAnsi="Times New Roman" w:cs="Times New Roman"/>
          <w:color w:val="141413"/>
          <w:sz w:val="28"/>
          <w:szCs w:val="28"/>
        </w:rPr>
        <w:t xml:space="preserve">People who 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can afford to drive (too many to ignore) will not </w:t>
      </w:r>
      <w:r w:rsidR="008E4EDA">
        <w:rPr>
          <w:rFonts w:ascii="Times New Roman" w:hAnsi="Times New Roman" w:cs="Times New Roman"/>
          <w:color w:val="141413"/>
          <w:sz w:val="28"/>
          <w:szCs w:val="28"/>
        </w:rPr>
        <w:t xml:space="preserve">reduce </w:t>
      </w:r>
      <w:r w:rsidR="00E90A16">
        <w:rPr>
          <w:rFonts w:ascii="Times New Roman" w:hAnsi="Times New Roman" w:cs="Times New Roman"/>
          <w:color w:val="141413"/>
          <w:sz w:val="28"/>
          <w:szCs w:val="28"/>
        </w:rPr>
        <w:t xml:space="preserve">their </w:t>
      </w:r>
      <w:r w:rsidR="008E4EDA">
        <w:rPr>
          <w:rFonts w:ascii="Times New Roman" w:hAnsi="Times New Roman" w:cs="Times New Roman"/>
          <w:color w:val="141413"/>
          <w:sz w:val="28"/>
          <w:szCs w:val="28"/>
        </w:rPr>
        <w:t xml:space="preserve">driving and increase </w:t>
      </w:r>
      <w:r w:rsidR="00E90A16">
        <w:rPr>
          <w:rFonts w:ascii="Times New Roman" w:hAnsi="Times New Roman" w:cs="Times New Roman"/>
          <w:color w:val="141413"/>
          <w:sz w:val="28"/>
          <w:szCs w:val="28"/>
        </w:rPr>
        <w:t xml:space="preserve">their </w:t>
      </w:r>
      <w:r w:rsidR="008E4EDA">
        <w:rPr>
          <w:rFonts w:ascii="Times New Roman" w:hAnsi="Times New Roman" w:cs="Times New Roman"/>
          <w:color w:val="141413"/>
          <w:sz w:val="28"/>
          <w:szCs w:val="28"/>
        </w:rPr>
        <w:t xml:space="preserve">transit-riding 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until there is a </w:t>
      </w:r>
      <w:r w:rsidR="00AD572A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public transit </w:t>
      </w:r>
      <w:r w:rsidR="00AD572A">
        <w:rPr>
          <w:rFonts w:ascii="Times New Roman" w:hAnsi="Times New Roman" w:cs="Times New Roman"/>
          <w:color w:val="141413"/>
          <w:sz w:val="28"/>
          <w:szCs w:val="28"/>
        </w:rPr>
        <w:t xml:space="preserve">alternative 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in place that is both </w:t>
      </w:r>
      <w:r w:rsidR="00AD572A" w:rsidRPr="00DD757B">
        <w:rPr>
          <w:rFonts w:ascii="Times New Roman" w:hAnsi="Times New Roman" w:cs="Times New Roman"/>
          <w:color w:val="141413"/>
          <w:sz w:val="28"/>
          <w:szCs w:val="28"/>
        </w:rPr>
        <w:t>well</w:t>
      </w:r>
      <w:r>
        <w:rPr>
          <w:rFonts w:ascii="Times New Roman" w:hAnsi="Times New Roman" w:cs="Times New Roman"/>
          <w:color w:val="141413"/>
          <w:sz w:val="28"/>
          <w:szCs w:val="28"/>
        </w:rPr>
        <w:t>-</w:t>
      </w:r>
      <w:r w:rsidR="00AD572A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integrated and reliable.  </w:t>
      </w:r>
      <w:r w:rsidR="00AD572A" w:rsidRPr="00A55741"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These are obtainable objectives, but it </w:t>
      </w:r>
      <w:r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will </w:t>
      </w:r>
      <w:r w:rsidR="00AD572A" w:rsidRPr="00A55741"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take </w:t>
      </w:r>
      <w:r w:rsidR="00AD572A"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a concerted </w:t>
      </w:r>
      <w:r w:rsidR="00AD572A" w:rsidRPr="00A55741"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regional </w:t>
      </w:r>
      <w:r w:rsidR="00AD572A"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transportation </w:t>
      </w:r>
      <w:r w:rsidR="00AD572A" w:rsidRPr="00A55741"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planning </w:t>
      </w:r>
      <w:r w:rsidR="00AD572A">
        <w:rPr>
          <w:rFonts w:ascii="Times New Roman" w:hAnsi="Times New Roman" w:cs="Times New Roman"/>
          <w:color w:val="141413"/>
          <w:sz w:val="28"/>
          <w:szCs w:val="28"/>
          <w:u w:val="single"/>
        </w:rPr>
        <w:t xml:space="preserve">effort </w:t>
      </w:r>
      <w:r w:rsidR="00AD572A" w:rsidRPr="00A55741">
        <w:rPr>
          <w:rFonts w:ascii="Times New Roman" w:hAnsi="Times New Roman" w:cs="Times New Roman"/>
          <w:color w:val="141413"/>
          <w:sz w:val="28"/>
          <w:szCs w:val="28"/>
          <w:u w:val="single"/>
        </w:rPr>
        <w:t>to achieve them.</w:t>
      </w:r>
      <w:r w:rsidR="00AD572A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 Unfortunately</w:t>
      </w:r>
      <w:r w:rsidR="00AD572A">
        <w:rPr>
          <w:rFonts w:ascii="Times New Roman" w:hAnsi="Times New Roman" w:cs="Times New Roman"/>
          <w:color w:val="141413"/>
          <w:sz w:val="28"/>
          <w:szCs w:val="28"/>
        </w:rPr>
        <w:t>,</w:t>
      </w:r>
      <w:r w:rsidR="00AD572A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 </w:t>
      </w:r>
      <w:r w:rsidR="00AD572A">
        <w:rPr>
          <w:rFonts w:ascii="Times New Roman" w:hAnsi="Times New Roman" w:cs="Times New Roman"/>
          <w:color w:val="141413"/>
          <w:sz w:val="28"/>
          <w:szCs w:val="28"/>
        </w:rPr>
        <w:t>for most its 39 year</w:t>
      </w:r>
      <w:r>
        <w:rPr>
          <w:rFonts w:ascii="Times New Roman" w:hAnsi="Times New Roman" w:cs="Times New Roman"/>
          <w:color w:val="141413"/>
          <w:sz w:val="28"/>
          <w:szCs w:val="28"/>
        </w:rPr>
        <w:t xml:space="preserve"> </w:t>
      </w:r>
      <w:r w:rsidR="006754F1">
        <w:rPr>
          <w:rFonts w:ascii="Times New Roman" w:hAnsi="Times New Roman" w:cs="Times New Roman"/>
          <w:color w:val="141413"/>
          <w:sz w:val="28"/>
          <w:szCs w:val="28"/>
        </w:rPr>
        <w:t xml:space="preserve">history </w:t>
      </w:r>
      <w:r w:rsidR="00AD572A" w:rsidRPr="00DD757B">
        <w:rPr>
          <w:rFonts w:ascii="Times New Roman" w:hAnsi="Times New Roman" w:cs="Times New Roman"/>
          <w:color w:val="141413"/>
          <w:sz w:val="28"/>
          <w:szCs w:val="28"/>
        </w:rPr>
        <w:t xml:space="preserve">MTC has failed to </w:t>
      </w:r>
      <w:r w:rsidR="00AD572A">
        <w:rPr>
          <w:rFonts w:ascii="Times New Roman" w:hAnsi="Times New Roman" w:cs="Times New Roman"/>
          <w:color w:val="141413"/>
          <w:sz w:val="28"/>
          <w:szCs w:val="28"/>
        </w:rPr>
        <w:t xml:space="preserve">take the steps necessary to develop an effective and attractive network of </w:t>
      </w:r>
      <w:proofErr w:type="spellStart"/>
      <w:r w:rsidR="00AD572A">
        <w:rPr>
          <w:rFonts w:ascii="Times New Roman" w:hAnsi="Times New Roman" w:cs="Times New Roman"/>
          <w:color w:val="141413"/>
          <w:sz w:val="28"/>
          <w:szCs w:val="28"/>
        </w:rPr>
        <w:t>BayArea</w:t>
      </w:r>
      <w:proofErr w:type="spellEnd"/>
      <w:r w:rsidR="00AD572A">
        <w:rPr>
          <w:rFonts w:ascii="Times New Roman" w:hAnsi="Times New Roman" w:cs="Times New Roman"/>
          <w:color w:val="141413"/>
          <w:sz w:val="28"/>
          <w:szCs w:val="28"/>
        </w:rPr>
        <w:t xml:space="preserve"> public transit services.   </w:t>
      </w:r>
    </w:p>
    <w:p w:rsidR="00AD572A" w:rsidRDefault="00AD572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4EDA" w:rsidRDefault="00E26342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Given th</w:t>
      </w:r>
      <w:r w:rsidR="00E47F25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weakness of Bay Area </w:t>
      </w:r>
      <w:r w:rsidR="00E04E24" w:rsidRPr="00DD757B">
        <w:rPr>
          <w:rFonts w:ascii="Times New Roman" w:hAnsi="Times New Roman" w:cs="Times New Roman"/>
          <w:color w:val="000000"/>
          <w:sz w:val="28"/>
          <w:szCs w:val="28"/>
        </w:rPr>
        <w:t>regional transportation planning</w:t>
      </w:r>
      <w:r w:rsidR="002C49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it is not surprising that Bay Area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infrastructure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additions have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failed to meet expectations.  </w:t>
      </w:r>
      <w:r w:rsidR="00962304">
        <w:rPr>
          <w:rFonts w:ascii="Times New Roman" w:hAnsi="Times New Roman" w:cs="Times New Roman"/>
          <w:color w:val="000000"/>
          <w:sz w:val="28"/>
          <w:szCs w:val="28"/>
        </w:rPr>
        <w:t>Unfortunately,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nstead of acknowledging past mistakes and </w:t>
      </w:r>
      <w:r w:rsidR="00E90A16">
        <w:rPr>
          <w:rFonts w:ascii="Times New Roman" w:hAnsi="Times New Roman" w:cs="Times New Roman"/>
          <w:color w:val="000000"/>
          <w:sz w:val="28"/>
          <w:szCs w:val="28"/>
        </w:rPr>
        <w:t xml:space="preserve">adopting a new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approach,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MTC continues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to this day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with </w:t>
      </w:r>
      <w:r w:rsidR="00E90A16">
        <w:rPr>
          <w:rFonts w:ascii="Times New Roman" w:hAnsi="Times New Roman" w:cs="Times New Roman"/>
          <w:color w:val="000000"/>
          <w:sz w:val="28"/>
          <w:szCs w:val="28"/>
        </w:rPr>
        <w:t>its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57B" w:rsidRPr="00DD757B">
        <w:rPr>
          <w:rFonts w:ascii="Times New Roman" w:hAnsi="Times New Roman" w:cs="Times New Roman"/>
          <w:color w:val="000000"/>
          <w:sz w:val="28"/>
          <w:szCs w:val="28"/>
        </w:rPr>
        <w:t xml:space="preserve">time-honored practice of brokering deals among local </w:t>
      </w:r>
      <w:r w:rsidR="00962304">
        <w:rPr>
          <w:rFonts w:ascii="Times New Roman" w:hAnsi="Times New Roman" w:cs="Times New Roman"/>
          <w:color w:val="000000"/>
          <w:sz w:val="28"/>
          <w:szCs w:val="28"/>
        </w:rPr>
        <w:t xml:space="preserve">political cabals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E47F25">
        <w:rPr>
          <w:rFonts w:ascii="Times New Roman" w:hAnsi="Times New Roman" w:cs="Times New Roman"/>
          <w:color w:val="000000"/>
          <w:sz w:val="28"/>
          <w:szCs w:val="28"/>
        </w:rPr>
        <w:t xml:space="preserve">“working with” </w:t>
      </w:r>
      <w:r w:rsidR="004324F3">
        <w:rPr>
          <w:rFonts w:ascii="Times New Roman" w:hAnsi="Times New Roman" w:cs="Times New Roman"/>
          <w:color w:val="000000"/>
          <w:sz w:val="28"/>
          <w:szCs w:val="28"/>
        </w:rPr>
        <w:t xml:space="preserve">highway </w:t>
      </w:r>
      <w:r w:rsidR="00962304">
        <w:rPr>
          <w:rFonts w:ascii="Times New Roman" w:hAnsi="Times New Roman" w:cs="Times New Roman"/>
          <w:color w:val="000000"/>
          <w:sz w:val="28"/>
          <w:szCs w:val="28"/>
        </w:rPr>
        <w:t>agencies</w:t>
      </w:r>
      <w:r w:rsidR="0077312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754F1">
        <w:rPr>
          <w:rFonts w:ascii="Times New Roman" w:hAnsi="Times New Roman" w:cs="Times New Roman"/>
          <w:color w:val="000000"/>
          <w:sz w:val="28"/>
          <w:szCs w:val="28"/>
        </w:rPr>
        <w:t xml:space="preserve">Our regional transportation agency </w:t>
      </w:r>
      <w:r w:rsidR="00773120">
        <w:rPr>
          <w:rFonts w:ascii="Times New Roman" w:hAnsi="Times New Roman" w:cs="Times New Roman"/>
          <w:color w:val="000000"/>
          <w:sz w:val="28"/>
          <w:szCs w:val="28"/>
        </w:rPr>
        <w:t xml:space="preserve">justifies </w:t>
      </w:r>
      <w:r w:rsidR="00E90A16">
        <w:rPr>
          <w:rFonts w:ascii="Times New Roman" w:hAnsi="Times New Roman" w:cs="Times New Roman"/>
          <w:color w:val="000000"/>
          <w:sz w:val="28"/>
          <w:szCs w:val="28"/>
        </w:rPr>
        <w:t xml:space="preserve">this </w:t>
      </w:r>
      <w:r w:rsidR="00773120">
        <w:rPr>
          <w:rFonts w:ascii="Times New Roman" w:hAnsi="Times New Roman" w:cs="Times New Roman"/>
          <w:color w:val="000000"/>
          <w:sz w:val="28"/>
          <w:szCs w:val="28"/>
        </w:rPr>
        <w:t xml:space="preserve">passive approach </w:t>
      </w:r>
      <w:r w:rsidR="00BA6FD2">
        <w:rPr>
          <w:rFonts w:ascii="Times New Roman" w:hAnsi="Times New Roman" w:cs="Times New Roman"/>
          <w:color w:val="000000"/>
          <w:sz w:val="28"/>
          <w:szCs w:val="28"/>
        </w:rPr>
        <w:t xml:space="preserve">by contending that </w:t>
      </w:r>
      <w:r w:rsidR="00962304">
        <w:rPr>
          <w:rFonts w:ascii="Times New Roman" w:hAnsi="Times New Roman" w:cs="Times New Roman"/>
          <w:color w:val="000000"/>
          <w:sz w:val="28"/>
          <w:szCs w:val="28"/>
        </w:rPr>
        <w:t xml:space="preserve">no matter </w:t>
      </w:r>
      <w:r w:rsidR="006B6661">
        <w:rPr>
          <w:rFonts w:ascii="Times New Roman" w:hAnsi="Times New Roman" w:cs="Times New Roman"/>
          <w:color w:val="000000"/>
          <w:sz w:val="28"/>
          <w:szCs w:val="28"/>
        </w:rPr>
        <w:t>what it builds</w:t>
      </w:r>
      <w:r w:rsidR="00E90A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6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57B" w:rsidRPr="00DD757B">
        <w:rPr>
          <w:rFonts w:ascii="Times New Roman" w:hAnsi="Times New Roman" w:cs="Times New Roman"/>
          <w:color w:val="141413"/>
          <w:sz w:val="28"/>
          <w:szCs w:val="28"/>
        </w:rPr>
        <w:t>GHG emissions</w:t>
      </w:r>
      <w:r w:rsidR="00773120">
        <w:rPr>
          <w:rFonts w:ascii="Times New Roman" w:hAnsi="Times New Roman" w:cs="Times New Roman"/>
          <w:color w:val="141413"/>
          <w:sz w:val="28"/>
          <w:szCs w:val="28"/>
        </w:rPr>
        <w:t xml:space="preserve"> won’t be affected</w:t>
      </w:r>
      <w:r w:rsidR="00DD757B" w:rsidRPr="00DD757B">
        <w:rPr>
          <w:rFonts w:ascii="Times New Roman" w:hAnsi="Times New Roman" w:cs="Times New Roman"/>
          <w:color w:val="141413"/>
          <w:sz w:val="28"/>
          <w:szCs w:val="28"/>
        </w:rPr>
        <w:t>.</w:t>
      </w:r>
      <w:r w:rsidR="002C494C">
        <w:rPr>
          <w:rFonts w:ascii="Times New Roman" w:hAnsi="Times New Roman" w:cs="Times New Roman"/>
          <w:color w:val="141413"/>
          <w:sz w:val="28"/>
          <w:szCs w:val="28"/>
        </w:rPr>
        <w:t xml:space="preserve">  </w:t>
      </w:r>
    </w:p>
    <w:p w:rsidR="008E4EDA" w:rsidRDefault="008E4ED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962304" w:rsidRDefault="00773120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141413"/>
          <w:sz w:val="28"/>
          <w:szCs w:val="28"/>
        </w:rPr>
        <w:t xml:space="preserve">The Bay Area needs a </w:t>
      </w:r>
      <w:r w:rsidR="00962304">
        <w:rPr>
          <w:rFonts w:ascii="Times New Roman" w:hAnsi="Times New Roman" w:cs="Times New Roman"/>
          <w:color w:val="141413"/>
          <w:sz w:val="28"/>
          <w:szCs w:val="28"/>
        </w:rPr>
        <w:t xml:space="preserve">more assertive </w:t>
      </w:r>
      <w:r w:rsidR="00E47F25">
        <w:rPr>
          <w:rFonts w:ascii="Times New Roman" w:hAnsi="Times New Roman" w:cs="Times New Roman"/>
          <w:color w:val="141413"/>
          <w:sz w:val="28"/>
          <w:szCs w:val="28"/>
        </w:rPr>
        <w:t xml:space="preserve">and forward-looking </w:t>
      </w:r>
      <w:r w:rsidR="00962304">
        <w:rPr>
          <w:rFonts w:ascii="Times New Roman" w:hAnsi="Times New Roman" w:cs="Times New Roman"/>
          <w:color w:val="141413"/>
          <w:sz w:val="28"/>
          <w:szCs w:val="28"/>
        </w:rPr>
        <w:t xml:space="preserve">regional </w:t>
      </w:r>
      <w:r w:rsidR="00E90A16">
        <w:rPr>
          <w:rFonts w:ascii="Times New Roman" w:hAnsi="Times New Roman" w:cs="Times New Roman"/>
          <w:color w:val="141413"/>
          <w:sz w:val="28"/>
          <w:szCs w:val="28"/>
        </w:rPr>
        <w:t xml:space="preserve">transportation </w:t>
      </w:r>
      <w:r>
        <w:rPr>
          <w:rFonts w:ascii="Times New Roman" w:hAnsi="Times New Roman" w:cs="Times New Roman"/>
          <w:color w:val="141413"/>
          <w:sz w:val="28"/>
          <w:szCs w:val="28"/>
        </w:rPr>
        <w:t>program</w:t>
      </w:r>
      <w:r w:rsidR="00962304">
        <w:rPr>
          <w:rFonts w:ascii="Times New Roman" w:hAnsi="Times New Roman" w:cs="Times New Roman"/>
          <w:color w:val="141413"/>
          <w:sz w:val="28"/>
          <w:szCs w:val="28"/>
        </w:rPr>
        <w:t xml:space="preserve">. </w:t>
      </w:r>
    </w:p>
    <w:p w:rsidR="00962304" w:rsidRDefault="00962304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E26342" w:rsidRDefault="00E26342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141413"/>
          <w:sz w:val="28"/>
          <w:szCs w:val="28"/>
        </w:rPr>
        <w:t>Sincerely yours,</w:t>
      </w:r>
    </w:p>
    <w:p w:rsidR="00E26342" w:rsidRDefault="00E26342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AD572A" w:rsidRPr="003D5314" w:rsidRDefault="00AD572A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42" w:rsidRPr="003D5314" w:rsidRDefault="00E26342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14">
        <w:rPr>
          <w:rFonts w:ascii="Times New Roman" w:hAnsi="Times New Roman" w:cs="Times New Roman"/>
          <w:sz w:val="28"/>
          <w:szCs w:val="28"/>
        </w:rPr>
        <w:t xml:space="preserve">Gerald </w:t>
      </w:r>
      <w:proofErr w:type="spellStart"/>
      <w:r w:rsidRPr="003D5314">
        <w:rPr>
          <w:rFonts w:ascii="Times New Roman" w:hAnsi="Times New Roman" w:cs="Times New Roman"/>
          <w:sz w:val="28"/>
          <w:szCs w:val="28"/>
        </w:rPr>
        <w:t>Cauthen</w:t>
      </w:r>
      <w:proofErr w:type="spellEnd"/>
      <w:r w:rsidRPr="003D5314">
        <w:rPr>
          <w:rFonts w:ascii="Times New Roman" w:hAnsi="Times New Roman" w:cs="Times New Roman"/>
          <w:sz w:val="28"/>
          <w:szCs w:val="28"/>
        </w:rPr>
        <w:t>, PE</w:t>
      </w:r>
    </w:p>
    <w:p w:rsidR="00E26342" w:rsidRPr="003D5314" w:rsidRDefault="00E26342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14">
        <w:rPr>
          <w:rFonts w:ascii="Times New Roman" w:hAnsi="Times New Roman" w:cs="Times New Roman"/>
          <w:sz w:val="28"/>
          <w:szCs w:val="28"/>
        </w:rPr>
        <w:t>510 208 5441</w:t>
      </w:r>
    </w:p>
    <w:p w:rsidR="00E26342" w:rsidRPr="003D5314" w:rsidRDefault="006D6EC9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26342" w:rsidRPr="003D531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Cautn1@aol.com</w:t>
        </w:r>
      </w:hyperlink>
      <w:r w:rsidR="00E26342" w:rsidRPr="003D5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42" w:rsidRDefault="00E26342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</w:p>
    <w:p w:rsidR="00952EAF" w:rsidRDefault="00952EAF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41413"/>
          <w:sz w:val="28"/>
          <w:szCs w:val="28"/>
        </w:rPr>
        <w:t>cc  James</w:t>
      </w:r>
      <w:proofErr w:type="gramEnd"/>
      <w:r>
        <w:rPr>
          <w:rFonts w:ascii="Times New Roman" w:hAnsi="Times New Roman" w:cs="Times New Roman"/>
          <w:color w:val="141413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color w:val="141413"/>
          <w:sz w:val="28"/>
          <w:szCs w:val="28"/>
        </w:rPr>
        <w:t>Goldstene</w:t>
      </w:r>
      <w:proofErr w:type="spellEnd"/>
    </w:p>
    <w:p w:rsidR="00952EAF" w:rsidRDefault="00952EAF" w:rsidP="004D6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28"/>
          <w:szCs w:val="28"/>
        </w:rPr>
      </w:pPr>
      <w:r>
        <w:rPr>
          <w:rFonts w:ascii="Times New Roman" w:hAnsi="Times New Roman" w:cs="Times New Roman"/>
          <w:color w:val="141413"/>
          <w:sz w:val="28"/>
          <w:szCs w:val="28"/>
        </w:rPr>
        <w:t xml:space="preserve">      Douglas Ito</w:t>
      </w:r>
    </w:p>
    <w:sectPr w:rsidR="00952EAF" w:rsidSect="0053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1A01"/>
    <w:multiLevelType w:val="hybridMultilevel"/>
    <w:tmpl w:val="45DC7C2C"/>
    <w:lvl w:ilvl="0" w:tplc="84C047D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64F6"/>
    <w:rsid w:val="00013A0D"/>
    <w:rsid w:val="000D2AC1"/>
    <w:rsid w:val="001D7E04"/>
    <w:rsid w:val="0029586B"/>
    <w:rsid w:val="002C494C"/>
    <w:rsid w:val="003611C2"/>
    <w:rsid w:val="003D5314"/>
    <w:rsid w:val="004324F3"/>
    <w:rsid w:val="004A6437"/>
    <w:rsid w:val="004D64F6"/>
    <w:rsid w:val="00530852"/>
    <w:rsid w:val="005B0494"/>
    <w:rsid w:val="00665B37"/>
    <w:rsid w:val="006754F1"/>
    <w:rsid w:val="006B6661"/>
    <w:rsid w:val="006D6EC9"/>
    <w:rsid w:val="00773120"/>
    <w:rsid w:val="008E4EDA"/>
    <w:rsid w:val="00952EAF"/>
    <w:rsid w:val="00962304"/>
    <w:rsid w:val="00A55741"/>
    <w:rsid w:val="00AD572A"/>
    <w:rsid w:val="00B07E19"/>
    <w:rsid w:val="00BA6FD2"/>
    <w:rsid w:val="00DD757B"/>
    <w:rsid w:val="00E04E24"/>
    <w:rsid w:val="00E26342"/>
    <w:rsid w:val="00E47F25"/>
    <w:rsid w:val="00E90A16"/>
    <w:rsid w:val="00F3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3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tn1@aol.com" TargetMode="External"/><Relationship Id="rId5" Type="http://schemas.openxmlformats.org/officeDocument/2006/relationships/hyperlink" Target="http://apps.mtc.ca.gov/meeting_packet_documents/agenda_1519/4_AB744Upda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2010-07-10T16:49:00Z</dcterms:created>
  <dcterms:modified xsi:type="dcterms:W3CDTF">2010-07-10T16:49:00Z</dcterms:modified>
</cp:coreProperties>
</file>