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76" w:rsidRDefault="00C83A76" w:rsidP="00C83A76">
      <w:pPr>
        <w:jc w:val="center"/>
        <w:rPr>
          <w:b/>
        </w:rPr>
      </w:pPr>
      <w:r>
        <w:rPr>
          <w:b/>
        </w:rPr>
        <w:t>CHE Activity Values</w:t>
      </w:r>
    </w:p>
    <w:p w:rsidR="00C83A76" w:rsidRDefault="00C83A76" w:rsidP="00C83A76">
      <w:pPr>
        <w:jc w:val="center"/>
        <w:rPr>
          <w:b/>
        </w:rPr>
      </w:pPr>
    </w:p>
    <w:p w:rsidR="00C83A76" w:rsidRDefault="00C83A76" w:rsidP="00C83A76">
      <w:r>
        <w:t>Three tables containing the final activity values (hours/year) for cargo handling equipment values are contained in the Microsoft Access database:  CHE Activity Values.accdb.  The contents of each of these tables are described below.</w:t>
      </w:r>
    </w:p>
    <w:p w:rsidR="00C83A76" w:rsidRDefault="00C83A76" w:rsidP="00C83A76"/>
    <w:p w:rsidR="00C83A76" w:rsidRDefault="00C83A76" w:rsidP="00C83A76">
      <w:pPr>
        <w:pStyle w:val="ListParagraph"/>
        <w:numPr>
          <w:ilvl w:val="0"/>
          <w:numId w:val="1"/>
        </w:numPr>
      </w:pPr>
      <w:r>
        <w:rPr>
          <w:b/>
        </w:rPr>
        <w:t xml:space="preserve">Average Activity Values:  </w:t>
      </w:r>
      <w:r>
        <w:t>This table contains the activity values for those locations and equipment types that were assigned average activity by age profiles.  The activity values for these equipment types were assigned the same activity value regardless of age.  Consult the technical appendix for more details on how these values were derived.</w:t>
      </w:r>
    </w:p>
    <w:p w:rsidR="00C83A76" w:rsidRDefault="00C83A76" w:rsidP="00C83A76">
      <w:pPr>
        <w:pStyle w:val="ListParagraph"/>
        <w:numPr>
          <w:ilvl w:val="0"/>
          <w:numId w:val="1"/>
        </w:numPr>
      </w:pPr>
      <w:r w:rsidRPr="00C83A76">
        <w:rPr>
          <w:b/>
        </w:rPr>
        <w:t>Trend Activity Values:</w:t>
      </w:r>
      <w:r>
        <w:t xml:space="preserve">  </w:t>
      </w:r>
      <w:r>
        <w:t xml:space="preserve">This table contains the activity values for those locations and equipment types that were assigned </w:t>
      </w:r>
      <w:r>
        <w:t xml:space="preserve">specific activity values by age.  </w:t>
      </w:r>
      <w:r>
        <w:t>Consult the technical appendix for more details on how these values were derived.</w:t>
      </w:r>
    </w:p>
    <w:p w:rsidR="00C83A76" w:rsidRPr="00C83A76" w:rsidRDefault="000E2772" w:rsidP="00C83A76">
      <w:pPr>
        <w:pStyle w:val="ListParagraph"/>
        <w:numPr>
          <w:ilvl w:val="0"/>
          <w:numId w:val="1"/>
        </w:numPr>
      </w:pPr>
      <w:r>
        <w:rPr>
          <w:b/>
        </w:rPr>
        <w:t xml:space="preserve">Final Combined Activity Values:  </w:t>
      </w:r>
      <w:r>
        <w:t xml:space="preserve">This table contains the final combined activity values for all locations and equipment types by age.  </w:t>
      </w:r>
      <w:bookmarkStart w:id="0" w:name="_GoBack"/>
      <w:bookmarkEnd w:id="0"/>
    </w:p>
    <w:sectPr w:rsidR="00C83A76" w:rsidRPr="00C8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632B1"/>
    <w:multiLevelType w:val="hybridMultilevel"/>
    <w:tmpl w:val="D93E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F11"/>
    <w:rsid w:val="000E2772"/>
    <w:rsid w:val="00242FCE"/>
    <w:rsid w:val="00C70F11"/>
    <w:rsid w:val="00C83A76"/>
    <w:rsid w:val="00EE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Livingston</dc:creator>
  <cp:lastModifiedBy>Cody Livingston</cp:lastModifiedBy>
  <cp:revision>2</cp:revision>
  <dcterms:created xsi:type="dcterms:W3CDTF">2011-07-25T21:51:00Z</dcterms:created>
  <dcterms:modified xsi:type="dcterms:W3CDTF">2011-07-25T22:13:00Z</dcterms:modified>
</cp:coreProperties>
</file>